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FD2DD" w14:textId="739318F8" w:rsidR="008359E5" w:rsidRDefault="00247EE6" w:rsidP="008359E5">
      <w:pPr>
        <w:pStyle w:val="BodyText"/>
        <w:spacing w:before="10"/>
        <w:rPr>
          <w:rFonts w:ascii="Times New Roman"/>
          <w:sz w:val="21"/>
        </w:rPr>
      </w:pPr>
      <w:r w:rsidRPr="00B12C1B">
        <w:rPr>
          <w:rFonts w:ascii="Arial" w:hAnsi="Arial" w:cs="Arial"/>
          <w:noProof/>
        </w:rPr>
        <w:drawing>
          <wp:anchor distT="0" distB="0" distL="114300" distR="114300" simplePos="0" relativeHeight="251664384" behindDoc="1" locked="0" layoutInCell="1" allowOverlap="1" wp14:anchorId="6D31DB2D" wp14:editId="1EE9E16C">
            <wp:simplePos x="0" y="0"/>
            <wp:positionH relativeFrom="margin">
              <wp:posOffset>-231343</wp:posOffset>
            </wp:positionH>
            <wp:positionV relativeFrom="paragraph">
              <wp:posOffset>-1363294</wp:posOffset>
            </wp:positionV>
            <wp:extent cx="3413101" cy="2282342"/>
            <wp:effectExtent l="0" t="0" r="0" b="3810"/>
            <wp:wrapNone/>
            <wp:docPr id="120510406" name="Picture 120510406" descr="C:\Users\ASUS\Desktop\FSKK\JURNAL FSKK\LOGO JURNAL FSK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FSKK\JURNAL FSKK\LOGO JURNAL FSKK.jpe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33130"/>
                    <a:stretch>
                      <a:fillRect/>
                    </a:stretch>
                  </pic:blipFill>
                  <pic:spPr bwMode="auto">
                    <a:xfrm>
                      <a:off x="0" y="0"/>
                      <a:ext cx="3413101" cy="228234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892BF1" w14:textId="5DD1C7E3" w:rsidR="008359E5" w:rsidRPr="00AA4F65" w:rsidRDefault="008359E5" w:rsidP="008359E5">
      <w:pPr>
        <w:ind w:right="136"/>
        <w:jc w:val="right"/>
        <w:rPr>
          <w:b/>
          <w:bCs/>
          <w:color w:val="000000" w:themeColor="text1"/>
        </w:rPr>
      </w:pPr>
      <w:r w:rsidRPr="00AA4F65">
        <w:rPr>
          <w:b/>
          <w:bCs/>
          <w:color w:val="000000" w:themeColor="text1"/>
        </w:rPr>
        <w:t>Volume</w:t>
      </w:r>
      <w:r w:rsidRPr="00AA4F65">
        <w:rPr>
          <w:b/>
          <w:bCs/>
          <w:color w:val="000000" w:themeColor="text1"/>
          <w:spacing w:val="-3"/>
        </w:rPr>
        <w:t xml:space="preserve"> </w:t>
      </w:r>
      <w:r w:rsidRPr="00AA4F65">
        <w:rPr>
          <w:b/>
          <w:bCs/>
          <w:color w:val="000000" w:themeColor="text1"/>
        </w:rPr>
        <w:t>x,</w:t>
      </w:r>
      <w:r w:rsidRPr="00AA4F65">
        <w:rPr>
          <w:b/>
          <w:bCs/>
          <w:color w:val="000000" w:themeColor="text1"/>
          <w:spacing w:val="-3"/>
        </w:rPr>
        <w:t xml:space="preserve"> </w:t>
      </w:r>
      <w:proofErr w:type="spellStart"/>
      <w:r w:rsidRPr="00AA4F65">
        <w:rPr>
          <w:b/>
          <w:bCs/>
          <w:color w:val="000000" w:themeColor="text1"/>
        </w:rPr>
        <w:t>Nomor</w:t>
      </w:r>
      <w:proofErr w:type="spellEnd"/>
      <w:r w:rsidRPr="00AA4F65">
        <w:rPr>
          <w:b/>
          <w:bCs/>
          <w:color w:val="000000" w:themeColor="text1"/>
          <w:spacing w:val="-2"/>
        </w:rPr>
        <w:t xml:space="preserve"> </w:t>
      </w:r>
      <w:r w:rsidRPr="00AA4F65">
        <w:rPr>
          <w:b/>
          <w:bCs/>
          <w:color w:val="000000" w:themeColor="text1"/>
        </w:rPr>
        <w:t>x,</w:t>
      </w:r>
      <w:r w:rsidRPr="00AA4F65">
        <w:rPr>
          <w:b/>
          <w:bCs/>
          <w:color w:val="000000" w:themeColor="text1"/>
          <w:spacing w:val="-3"/>
        </w:rPr>
        <w:t xml:space="preserve"> </w:t>
      </w:r>
      <w:proofErr w:type="spellStart"/>
      <w:r w:rsidRPr="00AA4F65">
        <w:rPr>
          <w:b/>
          <w:bCs/>
          <w:color w:val="000000" w:themeColor="text1"/>
          <w:spacing w:val="-4"/>
        </w:rPr>
        <w:t>xxxx</w:t>
      </w:r>
      <w:proofErr w:type="spellEnd"/>
    </w:p>
    <w:p w14:paraId="32D15123" w14:textId="3025A4F8" w:rsidR="008359E5" w:rsidRPr="00AA4F65" w:rsidRDefault="008359E5" w:rsidP="005A153B">
      <w:pPr>
        <w:ind w:left="3544" w:right="152" w:firstLine="1701"/>
        <w:jc w:val="right"/>
        <w:rPr>
          <w:b/>
          <w:bCs/>
          <w:color w:val="000000" w:themeColor="text1"/>
        </w:rPr>
      </w:pPr>
      <w:r w:rsidRPr="00AA4F65">
        <w:rPr>
          <w:b/>
          <w:bCs/>
          <w:color w:val="000000" w:themeColor="text1"/>
          <w:sz w:val="18"/>
        </w:rPr>
        <w:t>Available</w:t>
      </w:r>
      <w:r w:rsidRPr="00AA4F65">
        <w:rPr>
          <w:b/>
          <w:bCs/>
          <w:color w:val="000000" w:themeColor="text1"/>
          <w:spacing w:val="-10"/>
          <w:sz w:val="18"/>
        </w:rPr>
        <w:t xml:space="preserve"> </w:t>
      </w:r>
      <w:r w:rsidRPr="00AA4F65">
        <w:rPr>
          <w:b/>
          <w:bCs/>
          <w:color w:val="000000" w:themeColor="text1"/>
          <w:sz w:val="18"/>
        </w:rPr>
        <w:t>Online</w:t>
      </w:r>
      <w:r w:rsidRPr="00AA4F65">
        <w:rPr>
          <w:b/>
          <w:bCs/>
          <w:color w:val="000000" w:themeColor="text1"/>
          <w:spacing w:val="-10"/>
          <w:sz w:val="18"/>
        </w:rPr>
        <w:t xml:space="preserve"> </w:t>
      </w:r>
      <w:r w:rsidRPr="00AA4F65">
        <w:rPr>
          <w:b/>
          <w:bCs/>
          <w:color w:val="000000" w:themeColor="text1"/>
          <w:sz w:val="18"/>
        </w:rPr>
        <w:t>at:</w:t>
      </w:r>
      <w:r w:rsidRPr="00AA4F65">
        <w:rPr>
          <w:b/>
          <w:bCs/>
          <w:color w:val="000000" w:themeColor="text1"/>
          <w:spacing w:val="40"/>
          <w:sz w:val="18"/>
        </w:rPr>
        <w:t xml:space="preserve"> </w:t>
      </w:r>
      <w:hyperlink r:id="rId7" w:history="1">
        <w:r w:rsidR="0014124B" w:rsidRPr="00901DD3">
          <w:rPr>
            <w:rStyle w:val="Hyperlink"/>
            <w:b/>
            <w:bCs/>
            <w:sz w:val="18"/>
            <w:szCs w:val="18"/>
          </w:rPr>
          <w:t>https://ejournal.iaknpky.ac.id/index.php/vivasaltio/</w:t>
        </w:r>
      </w:hyperlink>
      <w:r w:rsidR="0014124B">
        <w:rPr>
          <w:b/>
          <w:bCs/>
          <w:color w:val="000000" w:themeColor="text1"/>
          <w:sz w:val="18"/>
          <w:szCs w:val="18"/>
        </w:rPr>
        <w:t xml:space="preserve"> </w:t>
      </w:r>
    </w:p>
    <w:p w14:paraId="1EE0A884" w14:textId="77C42B22" w:rsidR="008359E5" w:rsidRPr="00AA4F65" w:rsidRDefault="008359E5" w:rsidP="003978B2">
      <w:pPr>
        <w:ind w:left="3969" w:right="152" w:firstLine="1314"/>
        <w:jc w:val="right"/>
        <w:rPr>
          <w:b/>
          <w:bCs/>
          <w:color w:val="000000" w:themeColor="text1"/>
          <w:sz w:val="18"/>
        </w:rPr>
      </w:pPr>
      <w:r w:rsidRPr="00AA4F65">
        <w:rPr>
          <w:b/>
          <w:bCs/>
          <w:color w:val="000000" w:themeColor="text1"/>
          <w:sz w:val="18"/>
        </w:rPr>
        <w:t>ISSN:</w:t>
      </w:r>
      <w:r w:rsidRPr="00AA4F65">
        <w:rPr>
          <w:b/>
          <w:bCs/>
          <w:color w:val="000000" w:themeColor="text1"/>
          <w:spacing w:val="-2"/>
          <w:sz w:val="18"/>
        </w:rPr>
        <w:t xml:space="preserve"> </w:t>
      </w:r>
      <w:r w:rsidRPr="00AA4F65">
        <w:rPr>
          <w:b/>
          <w:bCs/>
          <w:color w:val="000000" w:themeColor="text1"/>
          <w:sz w:val="18"/>
        </w:rPr>
        <w:t>XXXX</w:t>
      </w:r>
      <w:r w:rsidR="0014124B">
        <w:rPr>
          <w:b/>
          <w:bCs/>
          <w:color w:val="000000" w:themeColor="text1"/>
          <w:sz w:val="18"/>
        </w:rPr>
        <w:t>-</w:t>
      </w:r>
      <w:r w:rsidRPr="00AA4F65">
        <w:rPr>
          <w:b/>
          <w:bCs/>
          <w:color w:val="000000" w:themeColor="text1"/>
          <w:sz w:val="18"/>
        </w:rPr>
        <w:t>XXXX</w:t>
      </w:r>
    </w:p>
    <w:p w14:paraId="1E62362F" w14:textId="77777777" w:rsidR="008359E5" w:rsidRDefault="008359E5" w:rsidP="008359E5">
      <w:pPr>
        <w:pStyle w:val="BodyText"/>
        <w:rPr>
          <w:b/>
          <w:sz w:val="14"/>
        </w:rPr>
      </w:pPr>
    </w:p>
    <w:p w14:paraId="2BAD89F3" w14:textId="31BF90A9" w:rsidR="008359E5" w:rsidRDefault="008359E5" w:rsidP="008359E5">
      <w:pPr>
        <w:pStyle w:val="BodyText"/>
        <w:rPr>
          <w:b/>
          <w:sz w:val="14"/>
        </w:rPr>
      </w:pPr>
      <w:r>
        <w:rPr>
          <w:noProof/>
        </w:rPr>
        <mc:AlternateContent>
          <mc:Choice Requires="wpg">
            <w:drawing>
              <wp:anchor distT="0" distB="0" distL="0" distR="0" simplePos="0" relativeHeight="251662336" behindDoc="1" locked="0" layoutInCell="1" allowOverlap="1" wp14:anchorId="4A7193D8" wp14:editId="526D51BD">
                <wp:simplePos x="0" y="0"/>
                <wp:positionH relativeFrom="page">
                  <wp:posOffset>870509</wp:posOffset>
                </wp:positionH>
                <wp:positionV relativeFrom="paragraph">
                  <wp:posOffset>118897</wp:posOffset>
                </wp:positionV>
                <wp:extent cx="5805500" cy="200660"/>
                <wp:effectExtent l="0" t="0" r="24130" b="2794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5500" cy="200660"/>
                          <a:chOff x="-7315" y="0"/>
                          <a:chExt cx="5805500" cy="200660"/>
                        </a:xfrm>
                      </wpg:grpSpPr>
                      <wps:wsp>
                        <wps:cNvPr id="7" name="Graphic 7"/>
                        <wps:cNvSpPr/>
                        <wps:spPr>
                          <a:xfrm>
                            <a:off x="0" y="12700"/>
                            <a:ext cx="5798185" cy="175260"/>
                          </a:xfrm>
                          <a:custGeom>
                            <a:avLst/>
                            <a:gdLst/>
                            <a:ahLst/>
                            <a:cxnLst/>
                            <a:rect l="l" t="t" r="r" b="b"/>
                            <a:pathLst>
                              <a:path w="5798185" h="175260">
                                <a:moveTo>
                                  <a:pt x="5798185" y="0"/>
                                </a:moveTo>
                                <a:lnTo>
                                  <a:pt x="0" y="0"/>
                                </a:lnTo>
                                <a:lnTo>
                                  <a:pt x="0" y="175259"/>
                                </a:lnTo>
                                <a:lnTo>
                                  <a:pt x="5798185" y="175259"/>
                                </a:lnTo>
                                <a:lnTo>
                                  <a:pt x="5798185" y="0"/>
                                </a:lnTo>
                                <a:close/>
                              </a:path>
                            </a:pathLst>
                          </a:custGeom>
                          <a:solidFill>
                            <a:srgbClr val="E6C5F3"/>
                          </a:solidFill>
                          <a:ln>
                            <a:solidFill>
                              <a:schemeClr val="bg1"/>
                            </a:solidFill>
                          </a:ln>
                        </wps:spPr>
                        <wps:bodyPr wrap="square" lIns="0" tIns="0" rIns="0" bIns="0" rtlCol="0">
                          <a:prstTxWarp prst="textNoShape">
                            <a:avLst/>
                          </a:prstTxWarp>
                          <a:noAutofit/>
                        </wps:bodyPr>
                      </wps:wsp>
                      <wps:wsp>
                        <wps:cNvPr id="8" name="Graphic 8"/>
                        <wps:cNvSpPr/>
                        <wps:spPr>
                          <a:xfrm>
                            <a:off x="0" y="0"/>
                            <a:ext cx="5798185" cy="200660"/>
                          </a:xfrm>
                          <a:custGeom>
                            <a:avLst/>
                            <a:gdLst/>
                            <a:ahLst/>
                            <a:cxnLst/>
                            <a:rect l="l" t="t" r="r" b="b"/>
                            <a:pathLst>
                              <a:path w="5798185" h="200660">
                                <a:moveTo>
                                  <a:pt x="5798185" y="187960"/>
                                </a:moveTo>
                                <a:lnTo>
                                  <a:pt x="0" y="187960"/>
                                </a:lnTo>
                                <a:lnTo>
                                  <a:pt x="0" y="200660"/>
                                </a:lnTo>
                                <a:lnTo>
                                  <a:pt x="5798185" y="200660"/>
                                </a:lnTo>
                                <a:lnTo>
                                  <a:pt x="5798185" y="187960"/>
                                </a:lnTo>
                                <a:close/>
                              </a:path>
                              <a:path w="5798185" h="200660">
                                <a:moveTo>
                                  <a:pt x="5798185" y="0"/>
                                </a:moveTo>
                                <a:lnTo>
                                  <a:pt x="0" y="0"/>
                                </a:lnTo>
                                <a:lnTo>
                                  <a:pt x="0" y="12700"/>
                                </a:lnTo>
                                <a:lnTo>
                                  <a:pt x="5798185" y="12700"/>
                                </a:lnTo>
                                <a:lnTo>
                                  <a:pt x="5798185" y="0"/>
                                </a:lnTo>
                                <a:close/>
                              </a:path>
                            </a:pathLst>
                          </a:custGeom>
                          <a:solidFill>
                            <a:srgbClr val="000000"/>
                          </a:solidFill>
                          <a:ln>
                            <a:solidFill>
                              <a:schemeClr val="bg1"/>
                            </a:solidFill>
                          </a:ln>
                        </wps:spPr>
                        <wps:bodyPr wrap="square" lIns="0" tIns="0" rIns="0" bIns="0" rtlCol="0">
                          <a:prstTxWarp prst="textNoShape">
                            <a:avLst/>
                          </a:prstTxWarp>
                          <a:noAutofit/>
                        </wps:bodyPr>
                      </wps:wsp>
                      <wps:wsp>
                        <wps:cNvPr id="9" name="Textbox 9"/>
                        <wps:cNvSpPr txBox="1"/>
                        <wps:spPr>
                          <a:xfrm>
                            <a:off x="-7315" y="0"/>
                            <a:ext cx="5798185" cy="200660"/>
                          </a:xfrm>
                          <a:prstGeom prst="rect">
                            <a:avLst/>
                          </a:prstGeom>
                          <a:solidFill>
                            <a:srgbClr val="DC3939"/>
                          </a:solidFill>
                          <a:ln>
                            <a:solidFill>
                              <a:schemeClr val="tx1"/>
                            </a:solidFill>
                          </a:ln>
                        </wps:spPr>
                        <wps:txbx>
                          <w:txbxContent>
                            <w:p w14:paraId="1A790732" w14:textId="76B79A4E" w:rsidR="008359E5" w:rsidRDefault="008359E5" w:rsidP="008359E5">
                              <w:pPr>
                                <w:spacing w:before="38"/>
                                <w:ind w:left="28"/>
                                <w:rPr>
                                  <w:sz w:val="20"/>
                                </w:rPr>
                              </w:pPr>
                              <w:r>
                                <w:rPr>
                                  <w:sz w:val="20"/>
                                </w:rPr>
                                <w:t xml:space="preserve">   Article</w:t>
                              </w:r>
                              <w:r>
                                <w:rPr>
                                  <w:spacing w:val="-5"/>
                                  <w:sz w:val="20"/>
                                </w:rPr>
                                <w:t xml:space="preserve"> </w:t>
                              </w:r>
                              <w:r>
                                <w:rPr>
                                  <w:sz w:val="20"/>
                                </w:rPr>
                                <w:t>History/Submitted:</w:t>
                              </w:r>
                              <w:r>
                                <w:rPr>
                                  <w:spacing w:val="-3"/>
                                  <w:sz w:val="20"/>
                                </w:rPr>
                                <w:t xml:space="preserve"> </w:t>
                              </w:r>
                              <w:r>
                                <w:rPr>
                                  <w:sz w:val="20"/>
                                </w:rPr>
                                <w:t>xx</w:t>
                              </w:r>
                              <w:r>
                                <w:rPr>
                                  <w:spacing w:val="-1"/>
                                  <w:sz w:val="20"/>
                                </w:rPr>
                                <w:t xml:space="preserve"> </w:t>
                              </w:r>
                              <w:proofErr w:type="spellStart"/>
                              <w:r>
                                <w:rPr>
                                  <w:sz w:val="20"/>
                                </w:rPr>
                                <w:t>xx</w:t>
                              </w:r>
                              <w:proofErr w:type="spellEnd"/>
                              <w:r>
                                <w:rPr>
                                  <w:spacing w:val="-2"/>
                                  <w:sz w:val="20"/>
                                </w:rPr>
                                <w:t xml:space="preserve"> </w:t>
                              </w:r>
                              <w:proofErr w:type="spellStart"/>
                              <w:r>
                                <w:rPr>
                                  <w:sz w:val="20"/>
                                </w:rPr>
                                <w:t>xxxx</w:t>
                              </w:r>
                              <w:proofErr w:type="spellEnd"/>
                              <w:r>
                                <w:rPr>
                                  <w:sz w:val="20"/>
                                </w:rPr>
                                <w:t>/Revised:</w:t>
                              </w:r>
                              <w:r>
                                <w:rPr>
                                  <w:spacing w:val="-3"/>
                                  <w:sz w:val="20"/>
                                </w:rPr>
                                <w:t xml:space="preserve"> </w:t>
                              </w:r>
                              <w:r>
                                <w:rPr>
                                  <w:sz w:val="20"/>
                                </w:rPr>
                                <w:t>xx</w:t>
                              </w:r>
                              <w:r>
                                <w:rPr>
                                  <w:spacing w:val="-1"/>
                                  <w:sz w:val="20"/>
                                </w:rPr>
                                <w:t xml:space="preserve"> </w:t>
                              </w:r>
                              <w:proofErr w:type="spellStart"/>
                              <w:r>
                                <w:rPr>
                                  <w:sz w:val="20"/>
                                </w:rPr>
                                <w:t>xx</w:t>
                              </w:r>
                              <w:proofErr w:type="spellEnd"/>
                              <w:r>
                                <w:rPr>
                                  <w:spacing w:val="-4"/>
                                  <w:sz w:val="20"/>
                                </w:rPr>
                                <w:t xml:space="preserve"> </w:t>
                              </w:r>
                              <w:proofErr w:type="spellStart"/>
                              <w:r>
                                <w:rPr>
                                  <w:sz w:val="20"/>
                                </w:rPr>
                                <w:t>xxxx</w:t>
                              </w:r>
                              <w:proofErr w:type="spellEnd"/>
                              <w:r>
                                <w:rPr>
                                  <w:sz w:val="20"/>
                                </w:rPr>
                                <w:t>/Accepted:</w:t>
                              </w:r>
                              <w:r>
                                <w:rPr>
                                  <w:spacing w:val="-3"/>
                                  <w:sz w:val="20"/>
                                </w:rPr>
                                <w:t xml:space="preserve"> </w:t>
                              </w:r>
                              <w:r>
                                <w:rPr>
                                  <w:sz w:val="20"/>
                                </w:rPr>
                                <w:t>xx</w:t>
                              </w:r>
                              <w:r>
                                <w:rPr>
                                  <w:spacing w:val="-1"/>
                                  <w:sz w:val="20"/>
                                </w:rPr>
                                <w:t xml:space="preserve"> </w:t>
                              </w:r>
                              <w:proofErr w:type="spellStart"/>
                              <w:r>
                                <w:rPr>
                                  <w:sz w:val="20"/>
                                </w:rPr>
                                <w:t>xx</w:t>
                              </w:r>
                              <w:proofErr w:type="spellEnd"/>
                              <w:r>
                                <w:rPr>
                                  <w:spacing w:val="-2"/>
                                  <w:sz w:val="20"/>
                                </w:rPr>
                                <w:t xml:space="preserve"> </w:t>
                              </w:r>
                              <w:proofErr w:type="spellStart"/>
                              <w:r>
                                <w:rPr>
                                  <w:spacing w:val="-4"/>
                                  <w:sz w:val="20"/>
                                </w:rPr>
                                <w:t>xxxx</w:t>
                              </w:r>
                              <w:proofErr w:type="spellEnd"/>
                              <w:r>
                                <w:rPr>
                                  <w:spacing w:val="-4"/>
                                  <w:sz w:val="20"/>
                                </w:rPr>
                                <w:t xml:space="preserve">   </w:t>
                              </w:r>
                            </w:p>
                          </w:txbxContent>
                        </wps:txbx>
                        <wps:bodyPr wrap="square" lIns="0" tIns="0" rIns="0" bIns="0" rtlCol="0">
                          <a:noAutofit/>
                        </wps:bodyPr>
                      </wps:wsp>
                    </wpg:wgp>
                  </a:graphicData>
                </a:graphic>
                <wp14:sizeRelH relativeFrom="margin">
                  <wp14:pctWidth>0</wp14:pctWidth>
                </wp14:sizeRelH>
              </wp:anchor>
            </w:drawing>
          </mc:Choice>
          <mc:Fallback>
            <w:pict>
              <v:group w14:anchorId="4A7193D8" id="Group 6" o:spid="_x0000_s1026" style="position:absolute;margin-left:68.55pt;margin-top:9.35pt;width:457.15pt;height:15.8pt;z-index:-251654144;mso-wrap-distance-left:0;mso-wrap-distance-right:0;mso-position-horizontal-relative:page;mso-width-relative:margin" coordorigin="-73" coordsize="58055,2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">
                <v:shape id="Graphic 7" o:spid="_x0000_s1027" style="position:absolute;top:127;width:57981;height:1752;visibility:visible;mso-wrap-style:square;v-text-anchor:top" coordsize="579818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" path="m5798185,l,,,175259r5798185,l5798185,xe" fillcolor="#e6c5f3" strokecolor="white [3212]">
                  <v:path arrowok="t"/>
                </v:shape>
                <v:shape id="Graphic 8" o:spid="_x0000_s1028" style="position:absolute;width:57981;height:2006;visibility:visible;mso-wrap-style:square;v-text-anchor:top" coordsize="5798185,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" path="m5798185,187960l,187960r,12700l5798185,200660r,-12700xem5798185,l,,,12700r5798185,l5798185,xe" fillcolor="black" strokecolor="white [3212]">
                  <v:path arrowok="t"/>
                </v:shape>
                <v:shapetype id="_x0000_t202" coordsize="21600,21600" o:spt="202" path="m,l,21600r21600,l21600,xe">
                  <v:stroke joinstyle="miter"/>
                  <v:path gradientshapeok="t" o:connecttype="rect"/>
                </v:shapetype>
                <v:shape id="Textbox 9" o:spid="_x0000_s1029" type="#_x0000_t202" style="position:absolute;left:-73;width:57981;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" fillcolor="#dc3939" strokecolor="black [3213]">
                  <v:textbox inset="0,0,0,0">
                    <w:txbxContent>
                      <w:p w14:paraId="1A790732" w14:textId="76B79A4E" w:rsidR="008359E5" w:rsidRDefault="008359E5" w:rsidP="008359E5">
                        <w:pPr>
                          <w:spacing w:before="38"/>
                          <w:ind w:left="28"/>
                          <w:rPr>
                            <w:sz w:val="20"/>
                          </w:rPr>
                        </w:pPr>
                        <w:r>
                          <w:rPr>
                            <w:sz w:val="20"/>
                          </w:rPr>
                          <w:t xml:space="preserve">   Article</w:t>
                        </w:r>
                        <w:r>
                          <w:rPr>
                            <w:spacing w:val="-5"/>
                            <w:sz w:val="20"/>
                          </w:rPr>
                          <w:t xml:space="preserve"> </w:t>
                        </w:r>
                        <w:r>
                          <w:rPr>
                            <w:sz w:val="20"/>
                          </w:rPr>
                          <w:t>History/Submitted:</w:t>
                        </w:r>
                        <w:r>
                          <w:rPr>
                            <w:spacing w:val="-3"/>
                            <w:sz w:val="20"/>
                          </w:rPr>
                          <w:t xml:space="preserve"> </w:t>
                        </w:r>
                        <w:r>
                          <w:rPr>
                            <w:sz w:val="20"/>
                          </w:rPr>
                          <w:t>xx</w:t>
                        </w:r>
                        <w:r>
                          <w:rPr>
                            <w:spacing w:val="-1"/>
                            <w:sz w:val="20"/>
                          </w:rPr>
                          <w:t xml:space="preserve"> </w:t>
                        </w:r>
                        <w:proofErr w:type="spellStart"/>
                        <w:r>
                          <w:rPr>
                            <w:sz w:val="20"/>
                          </w:rPr>
                          <w:t>xx</w:t>
                        </w:r>
                        <w:proofErr w:type="spellEnd"/>
                        <w:r>
                          <w:rPr>
                            <w:spacing w:val="-2"/>
                            <w:sz w:val="20"/>
                          </w:rPr>
                          <w:t xml:space="preserve"> </w:t>
                        </w:r>
                        <w:proofErr w:type="spellStart"/>
                        <w:r>
                          <w:rPr>
                            <w:sz w:val="20"/>
                          </w:rPr>
                          <w:t>xxxx</w:t>
                        </w:r>
                        <w:proofErr w:type="spellEnd"/>
                        <w:r>
                          <w:rPr>
                            <w:sz w:val="20"/>
                          </w:rPr>
                          <w:t>/Revised:</w:t>
                        </w:r>
                        <w:r>
                          <w:rPr>
                            <w:spacing w:val="-3"/>
                            <w:sz w:val="20"/>
                          </w:rPr>
                          <w:t xml:space="preserve"> </w:t>
                        </w:r>
                        <w:r>
                          <w:rPr>
                            <w:sz w:val="20"/>
                          </w:rPr>
                          <w:t>xx</w:t>
                        </w:r>
                        <w:r>
                          <w:rPr>
                            <w:spacing w:val="-1"/>
                            <w:sz w:val="20"/>
                          </w:rPr>
                          <w:t xml:space="preserve"> </w:t>
                        </w:r>
                        <w:proofErr w:type="spellStart"/>
                        <w:r>
                          <w:rPr>
                            <w:sz w:val="20"/>
                          </w:rPr>
                          <w:t>xx</w:t>
                        </w:r>
                        <w:proofErr w:type="spellEnd"/>
                        <w:r>
                          <w:rPr>
                            <w:spacing w:val="-4"/>
                            <w:sz w:val="20"/>
                          </w:rPr>
                          <w:t xml:space="preserve"> </w:t>
                        </w:r>
                        <w:proofErr w:type="spellStart"/>
                        <w:r>
                          <w:rPr>
                            <w:sz w:val="20"/>
                          </w:rPr>
                          <w:t>xxxx</w:t>
                        </w:r>
                        <w:proofErr w:type="spellEnd"/>
                        <w:r>
                          <w:rPr>
                            <w:sz w:val="20"/>
                          </w:rPr>
                          <w:t>/Accepted:</w:t>
                        </w:r>
                        <w:r>
                          <w:rPr>
                            <w:spacing w:val="-3"/>
                            <w:sz w:val="20"/>
                          </w:rPr>
                          <w:t xml:space="preserve"> </w:t>
                        </w:r>
                        <w:r>
                          <w:rPr>
                            <w:sz w:val="20"/>
                          </w:rPr>
                          <w:t>xx</w:t>
                        </w:r>
                        <w:r>
                          <w:rPr>
                            <w:spacing w:val="-1"/>
                            <w:sz w:val="20"/>
                          </w:rPr>
                          <w:t xml:space="preserve"> </w:t>
                        </w:r>
                        <w:proofErr w:type="spellStart"/>
                        <w:r>
                          <w:rPr>
                            <w:sz w:val="20"/>
                          </w:rPr>
                          <w:t>xx</w:t>
                        </w:r>
                        <w:proofErr w:type="spellEnd"/>
                        <w:r>
                          <w:rPr>
                            <w:spacing w:val="-2"/>
                            <w:sz w:val="20"/>
                          </w:rPr>
                          <w:t xml:space="preserve"> </w:t>
                        </w:r>
                        <w:proofErr w:type="spellStart"/>
                        <w:r>
                          <w:rPr>
                            <w:spacing w:val="-4"/>
                            <w:sz w:val="20"/>
                          </w:rPr>
                          <w:t>xxxx</w:t>
                        </w:r>
                        <w:proofErr w:type="spellEnd"/>
                        <w:r>
                          <w:rPr>
                            <w:spacing w:val="-4"/>
                            <w:sz w:val="20"/>
                          </w:rPr>
                          <w:t xml:space="preserve">   </w:t>
                        </w:r>
                      </w:p>
                    </w:txbxContent>
                  </v:textbox>
                </v:shape>
                <w10:wrap type="topAndBottom" anchorx="page"/>
              </v:group>
            </w:pict>
          </mc:Fallback>
        </mc:AlternateContent>
      </w:r>
    </w:p>
    <w:p w14:paraId="3B91F962" w14:textId="77777777" w:rsidR="008359E5" w:rsidRDefault="008359E5" w:rsidP="008359E5">
      <w:pPr>
        <w:pStyle w:val="BodyText"/>
        <w:spacing w:before="6"/>
        <w:rPr>
          <w:b/>
          <w:sz w:val="18"/>
        </w:rPr>
      </w:pPr>
    </w:p>
    <w:p w14:paraId="6A18F0BA" w14:textId="41D972E3" w:rsidR="008359E5" w:rsidRPr="00AA4F65" w:rsidRDefault="008359E5" w:rsidP="008359E5">
      <w:pPr>
        <w:jc w:val="center"/>
        <w:rPr>
          <w:rFonts w:asciiTheme="majorHAnsi" w:hAnsiTheme="majorHAnsi"/>
          <w:b/>
          <w:sz w:val="14"/>
          <w:szCs w:val="12"/>
        </w:rPr>
      </w:pPr>
    </w:p>
    <w:p w14:paraId="59D7FE63" w14:textId="77777777" w:rsidR="008359E5" w:rsidRDefault="008359E5" w:rsidP="008359E5">
      <w:pPr>
        <w:jc w:val="center"/>
        <w:rPr>
          <w:b/>
          <w:bCs/>
          <w:color w:val="000000"/>
          <w:sz w:val="28"/>
          <w:szCs w:val="28"/>
        </w:rPr>
      </w:pPr>
      <w:proofErr w:type="spellStart"/>
      <w:r w:rsidRPr="0081245C">
        <w:rPr>
          <w:b/>
          <w:bCs/>
          <w:color w:val="000000"/>
          <w:sz w:val="28"/>
          <w:szCs w:val="28"/>
        </w:rPr>
        <w:t>Judul</w:t>
      </w:r>
      <w:proofErr w:type="spellEnd"/>
      <w:r w:rsidRPr="0081245C">
        <w:rPr>
          <w:b/>
          <w:bCs/>
          <w:color w:val="000000"/>
          <w:sz w:val="28"/>
          <w:szCs w:val="28"/>
        </w:rPr>
        <w:t xml:space="preserve"> Ditulis </w:t>
      </w:r>
      <w:proofErr w:type="spellStart"/>
      <w:r w:rsidRPr="0081245C">
        <w:rPr>
          <w:b/>
          <w:bCs/>
          <w:color w:val="000000"/>
          <w:sz w:val="28"/>
          <w:szCs w:val="28"/>
        </w:rPr>
        <w:t>dengan</w:t>
      </w:r>
      <w:proofErr w:type="spellEnd"/>
      <w:r w:rsidRPr="0081245C">
        <w:rPr>
          <w:b/>
          <w:bCs/>
          <w:color w:val="000000"/>
          <w:sz w:val="28"/>
          <w:szCs w:val="28"/>
        </w:rPr>
        <w:t xml:space="preserve"> </w:t>
      </w:r>
      <w:proofErr w:type="spellStart"/>
      <w:r w:rsidRPr="0081245C">
        <w:rPr>
          <w:b/>
          <w:bCs/>
          <w:color w:val="000000"/>
          <w:sz w:val="28"/>
          <w:szCs w:val="28"/>
        </w:rPr>
        <w:t>Huruf</w:t>
      </w:r>
      <w:proofErr w:type="spellEnd"/>
      <w:r w:rsidRPr="0081245C">
        <w:rPr>
          <w:b/>
          <w:bCs/>
          <w:color w:val="000000"/>
          <w:sz w:val="28"/>
          <w:szCs w:val="28"/>
        </w:rPr>
        <w:t xml:space="preserve"> </w:t>
      </w:r>
      <w:r>
        <w:rPr>
          <w:b/>
          <w:sz w:val="28"/>
          <w:szCs w:val="28"/>
        </w:rPr>
        <w:t>Cambria</w:t>
      </w:r>
      <w:r w:rsidRPr="0081245C">
        <w:rPr>
          <w:b/>
          <w:bCs/>
          <w:color w:val="000000"/>
          <w:sz w:val="28"/>
          <w:szCs w:val="28"/>
        </w:rPr>
        <w:t xml:space="preserve">, 14pt, </w:t>
      </w:r>
      <w:proofErr w:type="spellStart"/>
      <w:r w:rsidRPr="0081245C">
        <w:rPr>
          <w:b/>
          <w:bCs/>
          <w:color w:val="000000"/>
          <w:sz w:val="28"/>
          <w:szCs w:val="28"/>
        </w:rPr>
        <w:t>Maksimal</w:t>
      </w:r>
      <w:proofErr w:type="spellEnd"/>
      <w:r w:rsidRPr="0081245C">
        <w:rPr>
          <w:b/>
          <w:bCs/>
          <w:color w:val="000000"/>
          <w:sz w:val="28"/>
          <w:szCs w:val="28"/>
        </w:rPr>
        <w:t xml:space="preserve"> 14 Kata, Rata Tengah</w:t>
      </w:r>
      <w:r>
        <w:rPr>
          <w:b/>
          <w:bCs/>
          <w:color w:val="000000"/>
          <w:sz w:val="28"/>
          <w:szCs w:val="28"/>
        </w:rPr>
        <w:t xml:space="preserve">, </w:t>
      </w:r>
      <w:proofErr w:type="spellStart"/>
      <w:r>
        <w:rPr>
          <w:b/>
          <w:bCs/>
          <w:color w:val="000000"/>
          <w:sz w:val="28"/>
          <w:szCs w:val="28"/>
        </w:rPr>
        <w:t>Huruf</w:t>
      </w:r>
      <w:proofErr w:type="spellEnd"/>
      <w:r>
        <w:rPr>
          <w:b/>
          <w:bCs/>
          <w:color w:val="000000"/>
          <w:sz w:val="28"/>
          <w:szCs w:val="28"/>
        </w:rPr>
        <w:t xml:space="preserve"> Kapital di Awal Kata</w:t>
      </w:r>
    </w:p>
    <w:p w14:paraId="4E470E9B" w14:textId="77777777" w:rsidR="008359E5" w:rsidRPr="00144E1F" w:rsidRDefault="008359E5" w:rsidP="008359E5">
      <w:pPr>
        <w:jc w:val="center"/>
        <w:rPr>
          <w:b/>
          <w:bCs/>
          <w:sz w:val="28"/>
          <w:szCs w:val="28"/>
        </w:rPr>
      </w:pPr>
      <w:r w:rsidRPr="00144E1F">
        <w:rPr>
          <w:b/>
          <w:bCs/>
          <w:sz w:val="28"/>
          <w:szCs w:val="28"/>
        </w:rPr>
        <w:t>Title Written in Cambria Font, 14pt, Maximum 14 Words, Center Aligned</w:t>
      </w:r>
      <w:r>
        <w:rPr>
          <w:b/>
          <w:bCs/>
          <w:sz w:val="28"/>
          <w:szCs w:val="28"/>
        </w:rPr>
        <w:t xml:space="preserve">, </w:t>
      </w:r>
      <w:r w:rsidRPr="0081245C">
        <w:rPr>
          <w:b/>
          <w:bCs/>
          <w:color w:val="000000"/>
          <w:sz w:val="28"/>
          <w:szCs w:val="28"/>
        </w:rPr>
        <w:t>Capitalize Each Word</w:t>
      </w:r>
    </w:p>
    <w:p w14:paraId="170826B4" w14:textId="77777777" w:rsidR="008359E5" w:rsidRPr="0081245C" w:rsidRDefault="008359E5" w:rsidP="008359E5">
      <w:pPr>
        <w:jc w:val="center"/>
      </w:pPr>
    </w:p>
    <w:p w14:paraId="2EC18B6D" w14:textId="77777777" w:rsidR="008359E5" w:rsidRPr="0081245C" w:rsidRDefault="008359E5" w:rsidP="008359E5">
      <w:pPr>
        <w:jc w:val="center"/>
        <w:rPr>
          <w:b/>
          <w:sz w:val="24"/>
          <w:szCs w:val="24"/>
        </w:rPr>
      </w:pPr>
      <w:r w:rsidRPr="0081245C">
        <w:rPr>
          <w:b/>
          <w:sz w:val="24"/>
          <w:szCs w:val="24"/>
        </w:rPr>
        <w:t>Author/Penulis (</w:t>
      </w:r>
      <w:r>
        <w:rPr>
          <w:b/>
          <w:sz w:val="24"/>
          <w:szCs w:val="24"/>
        </w:rPr>
        <w:t>Cambria</w:t>
      </w:r>
      <w:r w:rsidRPr="0081245C">
        <w:rPr>
          <w:b/>
          <w:sz w:val="24"/>
          <w:szCs w:val="24"/>
        </w:rPr>
        <w:t>, 12pt, bold)</w:t>
      </w:r>
    </w:p>
    <w:p w14:paraId="520EABBD" w14:textId="77777777" w:rsidR="008359E5" w:rsidRPr="0081245C" w:rsidRDefault="008359E5" w:rsidP="008359E5">
      <w:pPr>
        <w:jc w:val="center"/>
        <w:rPr>
          <w:szCs w:val="24"/>
        </w:rPr>
      </w:pPr>
      <w:r w:rsidRPr="0081245C">
        <w:rPr>
          <w:szCs w:val="24"/>
        </w:rPr>
        <w:t>Institution/</w:t>
      </w:r>
      <w:proofErr w:type="spellStart"/>
      <w:r w:rsidRPr="0081245C">
        <w:rPr>
          <w:szCs w:val="24"/>
        </w:rPr>
        <w:t>Institusi</w:t>
      </w:r>
      <w:proofErr w:type="spellEnd"/>
      <w:r w:rsidRPr="0081245C">
        <w:rPr>
          <w:szCs w:val="24"/>
        </w:rPr>
        <w:t xml:space="preserve"> (</w:t>
      </w:r>
      <w:r>
        <w:rPr>
          <w:szCs w:val="24"/>
        </w:rPr>
        <w:t>Cambria</w:t>
      </w:r>
      <w:r w:rsidRPr="0081245C">
        <w:rPr>
          <w:szCs w:val="24"/>
        </w:rPr>
        <w:t>, 11pt)</w:t>
      </w:r>
    </w:p>
    <w:p w14:paraId="17DF5505" w14:textId="77777777" w:rsidR="008359E5" w:rsidRDefault="008359E5" w:rsidP="008359E5">
      <w:pPr>
        <w:jc w:val="center"/>
        <w:rPr>
          <w:szCs w:val="24"/>
        </w:rPr>
      </w:pPr>
      <w:r>
        <w:rPr>
          <w:szCs w:val="24"/>
        </w:rPr>
        <w:t xml:space="preserve">Nomor WhatsApp </w:t>
      </w:r>
      <w:r w:rsidRPr="0081245C">
        <w:rPr>
          <w:szCs w:val="24"/>
        </w:rPr>
        <w:t>(</w:t>
      </w:r>
      <w:r>
        <w:rPr>
          <w:szCs w:val="24"/>
        </w:rPr>
        <w:t>Cambria</w:t>
      </w:r>
      <w:r w:rsidRPr="0081245C">
        <w:rPr>
          <w:szCs w:val="24"/>
        </w:rPr>
        <w:t>, 11</w:t>
      </w:r>
      <w:proofErr w:type="gramStart"/>
      <w:r w:rsidRPr="0081245C">
        <w:rPr>
          <w:szCs w:val="24"/>
        </w:rPr>
        <w:t>pt)</w:t>
      </w:r>
      <w:r>
        <w:rPr>
          <w:szCs w:val="24"/>
        </w:rPr>
        <w:t>*</w:t>
      </w:r>
      <w:proofErr w:type="gramEnd"/>
    </w:p>
    <w:p w14:paraId="6DCD4EBF" w14:textId="77777777" w:rsidR="008359E5" w:rsidRDefault="008359E5" w:rsidP="008359E5">
      <w:pPr>
        <w:jc w:val="center"/>
        <w:rPr>
          <w:szCs w:val="24"/>
        </w:rPr>
      </w:pPr>
      <w:r w:rsidRPr="0081245C">
        <w:rPr>
          <w:szCs w:val="24"/>
        </w:rPr>
        <w:t>Email (</w:t>
      </w:r>
      <w:r>
        <w:rPr>
          <w:szCs w:val="24"/>
        </w:rPr>
        <w:t>Cambria</w:t>
      </w:r>
      <w:r w:rsidRPr="0081245C">
        <w:rPr>
          <w:szCs w:val="24"/>
        </w:rPr>
        <w:t>, 11pt)</w:t>
      </w:r>
    </w:p>
    <w:p w14:paraId="7852DC7C" w14:textId="77777777" w:rsidR="008359E5" w:rsidRDefault="008359E5" w:rsidP="008359E5">
      <w:pPr>
        <w:rPr>
          <w:szCs w:val="24"/>
        </w:rPr>
      </w:pPr>
    </w:p>
    <w:p w14:paraId="1DE17EDB" w14:textId="77777777" w:rsidR="008359E5" w:rsidRPr="0081245C" w:rsidRDefault="008359E5" w:rsidP="008359E5">
      <w:pPr>
        <w:rPr>
          <w:szCs w:val="24"/>
        </w:rPr>
      </w:pPr>
    </w:p>
    <w:p w14:paraId="6ECC4A22" w14:textId="77777777" w:rsidR="008359E5" w:rsidRPr="0081245C" w:rsidRDefault="008359E5" w:rsidP="008359E5">
      <w:r>
        <w:t>*</w:t>
      </w:r>
      <w:proofErr w:type="spellStart"/>
      <w:r>
        <w:t>Nomor</w:t>
      </w:r>
      <w:proofErr w:type="spellEnd"/>
      <w:r>
        <w:t xml:space="preserve"> WhatsApp </w:t>
      </w:r>
      <w:proofErr w:type="spellStart"/>
      <w:r>
        <w:t>wajib</w:t>
      </w:r>
      <w:proofErr w:type="spellEnd"/>
      <w:r>
        <w:t xml:space="preserve"> </w:t>
      </w:r>
      <w:proofErr w:type="spellStart"/>
      <w:r>
        <w:t>dicantumkan</w:t>
      </w:r>
      <w:proofErr w:type="spellEnd"/>
      <w:r>
        <w:t xml:space="preserve"> </w:t>
      </w:r>
      <w:proofErr w:type="spellStart"/>
      <w:r>
        <w:t>untuk</w:t>
      </w:r>
      <w:proofErr w:type="spellEnd"/>
      <w:r>
        <w:t xml:space="preserve"> </w:t>
      </w:r>
      <w:proofErr w:type="spellStart"/>
      <w:r>
        <w:t>keperluan</w:t>
      </w:r>
      <w:proofErr w:type="spellEnd"/>
      <w:r>
        <w:t xml:space="preserve"> proses editing</w:t>
      </w:r>
    </w:p>
    <w:p w14:paraId="2E44EB7F" w14:textId="77777777" w:rsidR="008359E5" w:rsidRPr="0081245C" w:rsidRDefault="008359E5" w:rsidP="008359E5"/>
    <w:p w14:paraId="250B2567" w14:textId="77777777" w:rsidR="008359E5" w:rsidRPr="0081245C" w:rsidRDefault="008359E5" w:rsidP="008359E5">
      <w:pPr>
        <w:rPr>
          <w:i/>
        </w:rPr>
      </w:pPr>
      <w:r w:rsidRPr="0081245C">
        <w:rPr>
          <w:b/>
          <w:i/>
        </w:rPr>
        <w:t>Abstract (</w:t>
      </w:r>
      <w:r>
        <w:rPr>
          <w:b/>
          <w:i/>
        </w:rPr>
        <w:t>Cambria</w:t>
      </w:r>
      <w:r w:rsidRPr="0081245C">
        <w:rPr>
          <w:b/>
          <w:i/>
        </w:rPr>
        <w:t>, 11pt, bold)</w:t>
      </w:r>
    </w:p>
    <w:p w14:paraId="37A6B816" w14:textId="77777777" w:rsidR="008359E5" w:rsidRPr="0081245C" w:rsidRDefault="008359E5" w:rsidP="008359E5">
      <w:pPr>
        <w:pStyle w:val="HTMLPreformatted"/>
        <w:jc w:val="both"/>
        <w:rPr>
          <w:rFonts w:ascii="Cambria" w:hAnsi="Cambria"/>
          <w:i/>
          <w:sz w:val="22"/>
          <w:szCs w:val="22"/>
          <w:lang w:val="en"/>
        </w:rPr>
      </w:pPr>
      <w:r w:rsidRPr="0081245C">
        <w:rPr>
          <w:rFonts w:ascii="Cambria" w:hAnsi="Cambria"/>
          <w:i/>
          <w:sz w:val="22"/>
          <w:szCs w:val="22"/>
          <w:lang w:val="en"/>
        </w:rPr>
        <w:t>Write an abstract consisting of one paragraph with a maximum word count of 200 words (</w:t>
      </w:r>
      <w:r>
        <w:rPr>
          <w:rFonts w:ascii="Cambria" w:hAnsi="Cambria"/>
          <w:i/>
          <w:sz w:val="22"/>
          <w:szCs w:val="22"/>
          <w:lang w:val="en"/>
        </w:rPr>
        <w:t>Cambria</w:t>
      </w:r>
      <w:r w:rsidRPr="0081245C">
        <w:rPr>
          <w:rFonts w:ascii="Cambria" w:hAnsi="Cambria"/>
          <w:i/>
          <w:sz w:val="22"/>
          <w:szCs w:val="22"/>
          <w:lang w:val="en"/>
        </w:rPr>
        <w:t xml:space="preserve">, 11pt, space 1) written in English and Indonesian. Abstract is a brief description of the paper. Abstract includes a brief background, objectives, methods, results, and conclusions of the study. </w:t>
      </w:r>
      <w:r w:rsidRPr="0081245C">
        <w:rPr>
          <w:rFonts w:ascii="Cambria" w:eastAsia="Calibri" w:hAnsi="Cambria" w:cs="Times New Roman"/>
          <w:i/>
          <w:iCs/>
          <w:color w:val="000000"/>
          <w:sz w:val="22"/>
          <w:szCs w:val="22"/>
          <w:lang w:val="id-ID"/>
        </w:rPr>
        <w:t>Abstracts do not</w:t>
      </w:r>
      <w:r w:rsidRPr="0081245C">
        <w:rPr>
          <w:rFonts w:ascii="Cambria" w:eastAsia="Calibri" w:hAnsi="Cambria" w:cs="Times New Roman"/>
          <w:i/>
          <w:iCs/>
          <w:color w:val="000000"/>
          <w:sz w:val="22"/>
          <w:szCs w:val="22"/>
        </w:rPr>
        <w:t xml:space="preserve"> </w:t>
      </w:r>
      <w:r w:rsidRPr="0081245C">
        <w:rPr>
          <w:rFonts w:ascii="Cambria" w:eastAsia="Calibri" w:hAnsi="Cambria" w:cs="Times New Roman"/>
          <w:i/>
          <w:iCs/>
          <w:color w:val="000000"/>
          <w:sz w:val="22"/>
          <w:szCs w:val="22"/>
          <w:lang w:val="id-ID"/>
        </w:rPr>
        <w:t>contain references or do not display mathematical equations, and abbreviations are not</w:t>
      </w:r>
      <w:r w:rsidRPr="0081245C">
        <w:rPr>
          <w:rFonts w:ascii="Cambria" w:eastAsia="Calibri" w:hAnsi="Cambria" w:cs="Times New Roman"/>
          <w:i/>
          <w:iCs/>
          <w:color w:val="000000"/>
          <w:sz w:val="22"/>
          <w:szCs w:val="22"/>
        </w:rPr>
        <w:t xml:space="preserve"> </w:t>
      </w:r>
      <w:r w:rsidRPr="0081245C">
        <w:rPr>
          <w:rFonts w:ascii="Cambria" w:eastAsia="Calibri" w:hAnsi="Cambria" w:cs="Times New Roman"/>
          <w:i/>
          <w:iCs/>
          <w:color w:val="000000"/>
          <w:sz w:val="22"/>
          <w:szCs w:val="22"/>
          <w:lang w:val="id-ID"/>
        </w:rPr>
        <w:t>common.</w:t>
      </w:r>
    </w:p>
    <w:p w14:paraId="000AB096" w14:textId="77777777" w:rsidR="003978B2" w:rsidRDefault="003978B2" w:rsidP="008359E5">
      <w:pPr>
        <w:rPr>
          <w:b/>
          <w:bCs/>
          <w:i/>
        </w:rPr>
      </w:pPr>
    </w:p>
    <w:p w14:paraId="628385DD" w14:textId="09B50197" w:rsidR="008359E5" w:rsidRPr="0081245C" w:rsidRDefault="008359E5" w:rsidP="008359E5">
      <w:pPr>
        <w:rPr>
          <w:i/>
        </w:rPr>
      </w:pPr>
      <w:r w:rsidRPr="003978B2">
        <w:rPr>
          <w:b/>
          <w:bCs/>
          <w:i/>
        </w:rPr>
        <w:t>Keywords:</w:t>
      </w:r>
      <w:r w:rsidRPr="0081245C">
        <w:rPr>
          <w:i/>
        </w:rPr>
        <w:t xml:space="preserve"> abstract; </w:t>
      </w:r>
      <w:proofErr w:type="spellStart"/>
      <w:r w:rsidRPr="0081245C">
        <w:rPr>
          <w:i/>
        </w:rPr>
        <w:t>methode</w:t>
      </w:r>
      <w:proofErr w:type="spellEnd"/>
      <w:r w:rsidRPr="0081245C">
        <w:rPr>
          <w:i/>
        </w:rPr>
        <w:t>; result (Maximum 5 words)</w:t>
      </w:r>
    </w:p>
    <w:p w14:paraId="6AB35902" w14:textId="77777777" w:rsidR="008359E5" w:rsidRPr="0081245C" w:rsidRDefault="008359E5" w:rsidP="008359E5"/>
    <w:p w14:paraId="7D6A86E0" w14:textId="77777777" w:rsidR="008359E5" w:rsidRPr="0081245C" w:rsidRDefault="008359E5" w:rsidP="008359E5">
      <w:pPr>
        <w:rPr>
          <w:b/>
        </w:rPr>
      </w:pPr>
      <w:r w:rsidRPr="0081245C">
        <w:rPr>
          <w:b/>
        </w:rPr>
        <w:t>Abstrak</w:t>
      </w:r>
      <w:r>
        <w:rPr>
          <w:b/>
        </w:rPr>
        <w:t xml:space="preserve"> </w:t>
      </w:r>
      <w:r w:rsidRPr="0081245C">
        <w:rPr>
          <w:b/>
        </w:rPr>
        <w:t>(</w:t>
      </w:r>
      <w:r>
        <w:rPr>
          <w:b/>
          <w:i/>
        </w:rPr>
        <w:t>Cambria</w:t>
      </w:r>
      <w:r w:rsidRPr="0081245C">
        <w:rPr>
          <w:b/>
        </w:rPr>
        <w:t>, 11pt, bold)</w:t>
      </w:r>
    </w:p>
    <w:p w14:paraId="7AC547D1" w14:textId="77777777" w:rsidR="008359E5" w:rsidRPr="0081245C" w:rsidRDefault="008359E5" w:rsidP="008359E5">
      <w:pPr>
        <w:jc w:val="both"/>
        <w:rPr>
          <w:rStyle w:val="fontstyle01"/>
          <w:rFonts w:ascii="Cambria" w:hAnsi="Cambria"/>
          <w:sz w:val="22"/>
          <w:szCs w:val="22"/>
        </w:rPr>
      </w:pPr>
      <w:proofErr w:type="spellStart"/>
      <w:r w:rsidRPr="0081245C">
        <w:t>Tuliskan</w:t>
      </w:r>
      <w:proofErr w:type="spellEnd"/>
      <w:r w:rsidRPr="0081245C">
        <w:t xml:space="preserve"> </w:t>
      </w:r>
      <w:proofErr w:type="spellStart"/>
      <w:r w:rsidRPr="0081245C">
        <w:t>abstrak</w:t>
      </w:r>
      <w:proofErr w:type="spellEnd"/>
      <w:r w:rsidRPr="0081245C">
        <w:rPr>
          <w:rStyle w:val="fontstyle01"/>
          <w:rFonts w:ascii="Cambria" w:hAnsi="Cambria"/>
          <w:sz w:val="22"/>
          <w:szCs w:val="22"/>
        </w:rPr>
        <w:t xml:space="preserve"> </w:t>
      </w:r>
      <w:proofErr w:type="spellStart"/>
      <w:r w:rsidRPr="0081245C">
        <w:rPr>
          <w:rStyle w:val="fontstyle01"/>
          <w:rFonts w:ascii="Cambria" w:hAnsi="Cambria"/>
          <w:sz w:val="22"/>
          <w:szCs w:val="22"/>
        </w:rPr>
        <w:t>terdiri</w:t>
      </w:r>
      <w:proofErr w:type="spellEnd"/>
      <w:r w:rsidRPr="0081245C">
        <w:rPr>
          <w:rStyle w:val="fontstyle01"/>
          <w:rFonts w:ascii="Cambria" w:hAnsi="Cambria"/>
          <w:sz w:val="22"/>
          <w:szCs w:val="22"/>
        </w:rPr>
        <w:t xml:space="preserve"> </w:t>
      </w:r>
      <w:proofErr w:type="spellStart"/>
      <w:r w:rsidRPr="0081245C">
        <w:rPr>
          <w:rStyle w:val="fontstyle01"/>
          <w:rFonts w:ascii="Cambria" w:hAnsi="Cambria"/>
          <w:sz w:val="22"/>
          <w:szCs w:val="22"/>
        </w:rPr>
        <w:t>dari</w:t>
      </w:r>
      <w:proofErr w:type="spellEnd"/>
      <w:r w:rsidRPr="0081245C">
        <w:rPr>
          <w:rStyle w:val="fontstyle01"/>
          <w:rFonts w:ascii="Cambria" w:hAnsi="Cambria"/>
          <w:sz w:val="22"/>
          <w:szCs w:val="22"/>
        </w:rPr>
        <w:t xml:space="preserve"> </w:t>
      </w:r>
      <w:proofErr w:type="spellStart"/>
      <w:r w:rsidRPr="0081245C">
        <w:rPr>
          <w:rStyle w:val="fontstyle01"/>
          <w:rFonts w:ascii="Cambria" w:hAnsi="Cambria"/>
          <w:sz w:val="22"/>
          <w:szCs w:val="22"/>
        </w:rPr>
        <w:t>satu</w:t>
      </w:r>
      <w:proofErr w:type="spellEnd"/>
      <w:r w:rsidRPr="0081245C">
        <w:rPr>
          <w:rStyle w:val="fontstyle01"/>
          <w:rFonts w:ascii="Cambria" w:hAnsi="Cambria"/>
          <w:sz w:val="22"/>
          <w:szCs w:val="22"/>
        </w:rPr>
        <w:t xml:space="preserve"> </w:t>
      </w:r>
      <w:proofErr w:type="spellStart"/>
      <w:r w:rsidRPr="0081245C">
        <w:rPr>
          <w:rStyle w:val="fontstyle01"/>
          <w:rFonts w:ascii="Cambria" w:hAnsi="Cambria"/>
          <w:sz w:val="22"/>
          <w:szCs w:val="22"/>
        </w:rPr>
        <w:t>paragraf</w:t>
      </w:r>
      <w:proofErr w:type="spellEnd"/>
      <w:r w:rsidRPr="0081245C">
        <w:rPr>
          <w:rStyle w:val="fontstyle01"/>
          <w:rFonts w:ascii="Cambria" w:hAnsi="Cambria"/>
          <w:sz w:val="22"/>
          <w:szCs w:val="22"/>
        </w:rPr>
        <w:t xml:space="preserve"> </w:t>
      </w:r>
      <w:proofErr w:type="spellStart"/>
      <w:r w:rsidRPr="0081245C">
        <w:rPr>
          <w:rStyle w:val="fontstyle01"/>
          <w:rFonts w:ascii="Cambria" w:hAnsi="Cambria"/>
          <w:sz w:val="22"/>
          <w:szCs w:val="22"/>
        </w:rPr>
        <w:t>dengan</w:t>
      </w:r>
      <w:proofErr w:type="spellEnd"/>
      <w:r w:rsidRPr="0081245C">
        <w:rPr>
          <w:color w:val="000000"/>
        </w:rPr>
        <w:t xml:space="preserve"> </w:t>
      </w:r>
      <w:proofErr w:type="spellStart"/>
      <w:r w:rsidRPr="0081245C">
        <w:rPr>
          <w:rStyle w:val="fontstyle01"/>
          <w:rFonts w:ascii="Cambria" w:hAnsi="Cambria"/>
          <w:sz w:val="22"/>
          <w:szCs w:val="22"/>
        </w:rPr>
        <w:t>jumlah</w:t>
      </w:r>
      <w:proofErr w:type="spellEnd"/>
      <w:r w:rsidRPr="0081245C">
        <w:rPr>
          <w:rStyle w:val="fontstyle01"/>
          <w:rFonts w:ascii="Cambria" w:hAnsi="Cambria"/>
          <w:sz w:val="22"/>
          <w:szCs w:val="22"/>
        </w:rPr>
        <w:t xml:space="preserve"> kata</w:t>
      </w:r>
      <w:r w:rsidRPr="0081245C">
        <w:t xml:space="preserve"> </w:t>
      </w:r>
      <w:proofErr w:type="spellStart"/>
      <w:r w:rsidRPr="0081245C">
        <w:t>maksimum</w:t>
      </w:r>
      <w:proofErr w:type="spellEnd"/>
      <w:r w:rsidRPr="0081245C">
        <w:t xml:space="preserve"> 200 kata (</w:t>
      </w:r>
      <w:r>
        <w:t>Cambria</w:t>
      </w:r>
      <w:r w:rsidRPr="0081245C">
        <w:t xml:space="preserve">, 11pt, </w:t>
      </w:r>
      <w:proofErr w:type="spellStart"/>
      <w:r w:rsidRPr="0081245C">
        <w:t>spasi</w:t>
      </w:r>
      <w:proofErr w:type="spellEnd"/>
      <w:r w:rsidRPr="0081245C">
        <w:t xml:space="preserve"> 1) </w:t>
      </w:r>
      <w:proofErr w:type="spellStart"/>
      <w:r w:rsidRPr="0081245C">
        <w:t>ditulis</w:t>
      </w:r>
      <w:proofErr w:type="spellEnd"/>
      <w:r w:rsidRPr="0081245C">
        <w:t xml:space="preserve"> </w:t>
      </w:r>
      <w:proofErr w:type="spellStart"/>
      <w:r w:rsidRPr="0081245C">
        <w:t>dalam</w:t>
      </w:r>
      <w:proofErr w:type="spellEnd"/>
      <w:r w:rsidRPr="0081245C">
        <w:t xml:space="preserve"> </w:t>
      </w:r>
      <w:proofErr w:type="spellStart"/>
      <w:r w:rsidRPr="0081245C">
        <w:t>bahasa</w:t>
      </w:r>
      <w:proofErr w:type="spellEnd"/>
      <w:r w:rsidRPr="0081245C">
        <w:t xml:space="preserve"> </w:t>
      </w:r>
      <w:proofErr w:type="spellStart"/>
      <w:r w:rsidRPr="0081245C">
        <w:t>Inggris</w:t>
      </w:r>
      <w:proofErr w:type="spellEnd"/>
      <w:r w:rsidRPr="0081245C">
        <w:t xml:space="preserve"> dan </w:t>
      </w:r>
      <w:proofErr w:type="spellStart"/>
      <w:r w:rsidRPr="0081245C">
        <w:t>bahasa</w:t>
      </w:r>
      <w:proofErr w:type="spellEnd"/>
      <w:r w:rsidRPr="0081245C">
        <w:t xml:space="preserve"> Indonesia. </w:t>
      </w:r>
      <w:proofErr w:type="spellStart"/>
      <w:r w:rsidRPr="0081245C">
        <w:rPr>
          <w:rStyle w:val="fontstyle01"/>
          <w:rFonts w:ascii="Cambria" w:hAnsi="Cambria"/>
          <w:sz w:val="22"/>
          <w:szCs w:val="22"/>
        </w:rPr>
        <w:t>Abstrak</w:t>
      </w:r>
      <w:proofErr w:type="spellEnd"/>
      <w:r w:rsidRPr="0081245C">
        <w:rPr>
          <w:rStyle w:val="fontstyle01"/>
          <w:rFonts w:ascii="Cambria" w:hAnsi="Cambria"/>
          <w:sz w:val="22"/>
          <w:szCs w:val="22"/>
        </w:rPr>
        <w:t xml:space="preserve"> </w:t>
      </w:r>
      <w:proofErr w:type="spellStart"/>
      <w:r w:rsidRPr="0081245C">
        <w:rPr>
          <w:rStyle w:val="fontstyle01"/>
          <w:rFonts w:ascii="Cambria" w:hAnsi="Cambria"/>
          <w:sz w:val="22"/>
          <w:szCs w:val="22"/>
        </w:rPr>
        <w:t>merupakan</w:t>
      </w:r>
      <w:proofErr w:type="spellEnd"/>
      <w:r w:rsidRPr="0081245C">
        <w:rPr>
          <w:rStyle w:val="fontstyle01"/>
          <w:rFonts w:ascii="Cambria" w:hAnsi="Cambria"/>
          <w:sz w:val="22"/>
          <w:szCs w:val="22"/>
        </w:rPr>
        <w:t xml:space="preserve"> </w:t>
      </w:r>
      <w:proofErr w:type="spellStart"/>
      <w:r w:rsidRPr="0081245C">
        <w:rPr>
          <w:rStyle w:val="fontstyle01"/>
          <w:rFonts w:ascii="Cambria" w:hAnsi="Cambria"/>
          <w:sz w:val="22"/>
          <w:szCs w:val="22"/>
        </w:rPr>
        <w:t>penjelasan</w:t>
      </w:r>
      <w:proofErr w:type="spellEnd"/>
      <w:r w:rsidRPr="0081245C">
        <w:rPr>
          <w:rStyle w:val="fontstyle01"/>
          <w:rFonts w:ascii="Cambria" w:hAnsi="Cambria"/>
          <w:sz w:val="22"/>
          <w:szCs w:val="22"/>
        </w:rPr>
        <w:t xml:space="preserve"> </w:t>
      </w:r>
      <w:proofErr w:type="spellStart"/>
      <w:r w:rsidRPr="0081245C">
        <w:rPr>
          <w:rStyle w:val="fontstyle01"/>
          <w:rFonts w:ascii="Cambria" w:hAnsi="Cambria"/>
          <w:sz w:val="22"/>
          <w:szCs w:val="22"/>
        </w:rPr>
        <w:t>singkat</w:t>
      </w:r>
      <w:proofErr w:type="spellEnd"/>
      <w:r w:rsidRPr="0081245C">
        <w:rPr>
          <w:rStyle w:val="fontstyle01"/>
          <w:rFonts w:ascii="Cambria" w:hAnsi="Cambria"/>
          <w:sz w:val="22"/>
          <w:szCs w:val="22"/>
        </w:rPr>
        <w:t xml:space="preserve"> </w:t>
      </w:r>
      <w:proofErr w:type="spellStart"/>
      <w:r w:rsidRPr="0081245C">
        <w:rPr>
          <w:rStyle w:val="fontstyle01"/>
          <w:rFonts w:ascii="Cambria" w:hAnsi="Cambria"/>
          <w:sz w:val="22"/>
          <w:szCs w:val="22"/>
        </w:rPr>
        <w:t>tentang</w:t>
      </w:r>
      <w:proofErr w:type="spellEnd"/>
      <w:r w:rsidRPr="0081245C">
        <w:rPr>
          <w:color w:val="000000"/>
        </w:rPr>
        <w:t xml:space="preserve"> </w:t>
      </w:r>
      <w:proofErr w:type="spellStart"/>
      <w:r w:rsidRPr="0081245C">
        <w:rPr>
          <w:rStyle w:val="fontstyle01"/>
          <w:rFonts w:ascii="Cambria" w:hAnsi="Cambria"/>
          <w:sz w:val="22"/>
          <w:szCs w:val="22"/>
        </w:rPr>
        <w:t>karya</w:t>
      </w:r>
      <w:proofErr w:type="spellEnd"/>
      <w:r w:rsidRPr="0081245C">
        <w:rPr>
          <w:rStyle w:val="fontstyle01"/>
          <w:rFonts w:ascii="Cambria" w:hAnsi="Cambria"/>
          <w:sz w:val="22"/>
          <w:szCs w:val="22"/>
        </w:rPr>
        <w:t xml:space="preserve"> tulis. </w:t>
      </w:r>
      <w:proofErr w:type="spellStart"/>
      <w:r w:rsidRPr="0081245C">
        <w:rPr>
          <w:rStyle w:val="fontstyle01"/>
          <w:rFonts w:ascii="Cambria" w:hAnsi="Cambria"/>
          <w:sz w:val="22"/>
          <w:szCs w:val="22"/>
        </w:rPr>
        <w:t>Abstrak</w:t>
      </w:r>
      <w:proofErr w:type="spellEnd"/>
      <w:r w:rsidRPr="0081245C">
        <w:rPr>
          <w:rStyle w:val="fontstyle01"/>
          <w:rFonts w:ascii="Cambria" w:hAnsi="Cambria"/>
          <w:sz w:val="22"/>
          <w:szCs w:val="22"/>
        </w:rPr>
        <w:t xml:space="preserve"> </w:t>
      </w:r>
      <w:proofErr w:type="spellStart"/>
      <w:r w:rsidRPr="0081245C">
        <w:rPr>
          <w:rStyle w:val="fontstyle01"/>
          <w:rFonts w:ascii="Cambria" w:hAnsi="Cambria"/>
          <w:sz w:val="22"/>
          <w:szCs w:val="22"/>
        </w:rPr>
        <w:t>mencakup</w:t>
      </w:r>
      <w:proofErr w:type="spellEnd"/>
      <w:r w:rsidRPr="0081245C">
        <w:rPr>
          <w:rStyle w:val="fontstyle01"/>
          <w:rFonts w:ascii="Cambria" w:hAnsi="Cambria"/>
          <w:sz w:val="22"/>
          <w:szCs w:val="22"/>
        </w:rPr>
        <w:t xml:space="preserve"> </w:t>
      </w:r>
      <w:proofErr w:type="spellStart"/>
      <w:r w:rsidRPr="0081245C">
        <w:rPr>
          <w:rStyle w:val="fontstyle01"/>
          <w:rFonts w:ascii="Cambria" w:hAnsi="Cambria"/>
          <w:sz w:val="22"/>
          <w:szCs w:val="22"/>
        </w:rPr>
        <w:t>latar</w:t>
      </w:r>
      <w:proofErr w:type="spellEnd"/>
      <w:r w:rsidRPr="0081245C">
        <w:rPr>
          <w:rStyle w:val="fontstyle01"/>
          <w:rFonts w:ascii="Cambria" w:hAnsi="Cambria"/>
          <w:sz w:val="22"/>
          <w:szCs w:val="22"/>
        </w:rPr>
        <w:t xml:space="preserve"> </w:t>
      </w:r>
      <w:proofErr w:type="spellStart"/>
      <w:r w:rsidRPr="0081245C">
        <w:rPr>
          <w:rStyle w:val="fontstyle01"/>
          <w:rFonts w:ascii="Cambria" w:hAnsi="Cambria"/>
          <w:sz w:val="22"/>
          <w:szCs w:val="22"/>
        </w:rPr>
        <w:t>belakang</w:t>
      </w:r>
      <w:proofErr w:type="spellEnd"/>
      <w:r w:rsidRPr="0081245C">
        <w:rPr>
          <w:rStyle w:val="fontstyle01"/>
          <w:rFonts w:ascii="Cambria" w:hAnsi="Cambria"/>
          <w:sz w:val="22"/>
          <w:szCs w:val="22"/>
        </w:rPr>
        <w:t xml:space="preserve"> </w:t>
      </w:r>
      <w:proofErr w:type="spellStart"/>
      <w:r w:rsidRPr="0081245C">
        <w:rPr>
          <w:rStyle w:val="fontstyle01"/>
          <w:rFonts w:ascii="Cambria" w:hAnsi="Cambria"/>
          <w:sz w:val="22"/>
          <w:szCs w:val="22"/>
        </w:rPr>
        <w:t>singkat</w:t>
      </w:r>
      <w:proofErr w:type="spellEnd"/>
      <w:r w:rsidRPr="0081245C">
        <w:rPr>
          <w:rStyle w:val="fontstyle01"/>
          <w:rFonts w:ascii="Cambria" w:hAnsi="Cambria"/>
          <w:sz w:val="22"/>
          <w:szCs w:val="22"/>
        </w:rPr>
        <w:t xml:space="preserve">, </w:t>
      </w:r>
      <w:proofErr w:type="spellStart"/>
      <w:r w:rsidRPr="0081245C">
        <w:rPr>
          <w:rStyle w:val="fontstyle01"/>
          <w:rFonts w:ascii="Cambria" w:hAnsi="Cambria"/>
          <w:sz w:val="22"/>
          <w:szCs w:val="22"/>
        </w:rPr>
        <w:t>tujuan</w:t>
      </w:r>
      <w:proofErr w:type="spellEnd"/>
      <w:r w:rsidRPr="0081245C">
        <w:rPr>
          <w:rStyle w:val="fontstyle01"/>
          <w:rFonts w:ascii="Cambria" w:hAnsi="Cambria"/>
          <w:sz w:val="22"/>
          <w:szCs w:val="22"/>
        </w:rPr>
        <w:t xml:space="preserve">, </w:t>
      </w:r>
      <w:proofErr w:type="spellStart"/>
      <w:r w:rsidRPr="0081245C">
        <w:rPr>
          <w:rStyle w:val="fontstyle01"/>
          <w:rFonts w:ascii="Cambria" w:hAnsi="Cambria"/>
          <w:sz w:val="22"/>
          <w:szCs w:val="22"/>
        </w:rPr>
        <w:t>metode</w:t>
      </w:r>
      <w:proofErr w:type="spellEnd"/>
      <w:r w:rsidRPr="0081245C">
        <w:rPr>
          <w:rStyle w:val="fontstyle01"/>
          <w:rFonts w:ascii="Cambria" w:hAnsi="Cambria"/>
          <w:sz w:val="22"/>
          <w:szCs w:val="22"/>
        </w:rPr>
        <w:t xml:space="preserve">, </w:t>
      </w:r>
      <w:proofErr w:type="spellStart"/>
      <w:r w:rsidRPr="0081245C">
        <w:rPr>
          <w:rStyle w:val="fontstyle01"/>
          <w:rFonts w:ascii="Cambria" w:hAnsi="Cambria"/>
          <w:sz w:val="22"/>
          <w:szCs w:val="22"/>
        </w:rPr>
        <w:t>hasil</w:t>
      </w:r>
      <w:proofErr w:type="spellEnd"/>
      <w:r w:rsidRPr="0081245C">
        <w:rPr>
          <w:rStyle w:val="fontstyle01"/>
          <w:rFonts w:ascii="Cambria" w:hAnsi="Cambria"/>
          <w:sz w:val="22"/>
          <w:szCs w:val="22"/>
        </w:rPr>
        <w:t xml:space="preserve">, </w:t>
      </w:r>
      <w:proofErr w:type="spellStart"/>
      <w:r w:rsidRPr="0081245C">
        <w:rPr>
          <w:rStyle w:val="fontstyle01"/>
          <w:rFonts w:ascii="Cambria" w:hAnsi="Cambria"/>
          <w:sz w:val="22"/>
          <w:szCs w:val="22"/>
        </w:rPr>
        <w:t>serta</w:t>
      </w:r>
      <w:proofErr w:type="spellEnd"/>
      <w:r w:rsidRPr="0081245C">
        <w:rPr>
          <w:rStyle w:val="fontstyle01"/>
          <w:rFonts w:ascii="Cambria" w:hAnsi="Cambria"/>
          <w:sz w:val="22"/>
          <w:szCs w:val="22"/>
        </w:rPr>
        <w:t xml:space="preserve"> </w:t>
      </w:r>
      <w:proofErr w:type="spellStart"/>
      <w:r w:rsidRPr="0081245C">
        <w:rPr>
          <w:rStyle w:val="fontstyle01"/>
          <w:rFonts w:ascii="Cambria" w:hAnsi="Cambria"/>
          <w:sz w:val="22"/>
          <w:szCs w:val="22"/>
        </w:rPr>
        <w:t>kesimpulan</w:t>
      </w:r>
      <w:proofErr w:type="spellEnd"/>
      <w:r w:rsidRPr="0081245C">
        <w:rPr>
          <w:color w:val="000000"/>
        </w:rPr>
        <w:t xml:space="preserve"> </w:t>
      </w:r>
      <w:proofErr w:type="spellStart"/>
      <w:r w:rsidRPr="0081245C">
        <w:rPr>
          <w:rStyle w:val="fontstyle01"/>
          <w:rFonts w:ascii="Cambria" w:hAnsi="Cambria"/>
          <w:sz w:val="22"/>
          <w:szCs w:val="22"/>
        </w:rPr>
        <w:t>dari</w:t>
      </w:r>
      <w:proofErr w:type="spellEnd"/>
      <w:r w:rsidRPr="0081245C">
        <w:rPr>
          <w:rStyle w:val="fontstyle01"/>
          <w:rFonts w:ascii="Cambria" w:hAnsi="Cambria"/>
          <w:sz w:val="22"/>
          <w:szCs w:val="22"/>
        </w:rPr>
        <w:t xml:space="preserve"> </w:t>
      </w:r>
      <w:proofErr w:type="spellStart"/>
      <w:r w:rsidRPr="0081245C">
        <w:rPr>
          <w:rStyle w:val="fontstyle01"/>
          <w:rFonts w:ascii="Cambria" w:hAnsi="Cambria"/>
          <w:sz w:val="22"/>
          <w:szCs w:val="22"/>
        </w:rPr>
        <w:t>penelitian</w:t>
      </w:r>
      <w:proofErr w:type="spellEnd"/>
      <w:r w:rsidRPr="0081245C">
        <w:rPr>
          <w:rStyle w:val="fontstyle01"/>
          <w:rFonts w:ascii="Cambria" w:hAnsi="Cambria"/>
          <w:sz w:val="22"/>
          <w:szCs w:val="22"/>
        </w:rPr>
        <w:t xml:space="preserve">. </w:t>
      </w:r>
      <w:proofErr w:type="spellStart"/>
      <w:r w:rsidRPr="0081245C">
        <w:rPr>
          <w:rStyle w:val="fontstyle01"/>
          <w:rFonts w:ascii="Cambria" w:hAnsi="Cambria"/>
          <w:sz w:val="22"/>
          <w:szCs w:val="22"/>
        </w:rPr>
        <w:t>Abstrak</w:t>
      </w:r>
      <w:proofErr w:type="spellEnd"/>
      <w:r w:rsidRPr="0081245C">
        <w:rPr>
          <w:rStyle w:val="fontstyle01"/>
          <w:rFonts w:ascii="Cambria" w:hAnsi="Cambria"/>
          <w:sz w:val="22"/>
          <w:szCs w:val="22"/>
        </w:rPr>
        <w:t xml:space="preserve"> </w:t>
      </w:r>
      <w:proofErr w:type="spellStart"/>
      <w:r w:rsidRPr="0081245C">
        <w:rPr>
          <w:rStyle w:val="fontstyle01"/>
          <w:rFonts w:ascii="Cambria" w:hAnsi="Cambria"/>
          <w:sz w:val="22"/>
          <w:szCs w:val="22"/>
        </w:rPr>
        <w:t>tidak</w:t>
      </w:r>
      <w:proofErr w:type="spellEnd"/>
      <w:r w:rsidRPr="0081245C">
        <w:rPr>
          <w:rStyle w:val="fontstyle01"/>
          <w:rFonts w:ascii="Cambria" w:hAnsi="Cambria"/>
          <w:sz w:val="22"/>
          <w:szCs w:val="22"/>
        </w:rPr>
        <w:t xml:space="preserve"> </w:t>
      </w:r>
      <w:proofErr w:type="spellStart"/>
      <w:r w:rsidRPr="0081245C">
        <w:rPr>
          <w:rStyle w:val="fontstyle01"/>
          <w:rFonts w:ascii="Cambria" w:hAnsi="Cambria"/>
          <w:sz w:val="22"/>
          <w:szCs w:val="22"/>
        </w:rPr>
        <w:t>berisi</w:t>
      </w:r>
      <w:proofErr w:type="spellEnd"/>
      <w:r w:rsidRPr="0081245C">
        <w:rPr>
          <w:rStyle w:val="fontstyle01"/>
          <w:rFonts w:ascii="Cambria" w:hAnsi="Cambria"/>
          <w:sz w:val="22"/>
          <w:szCs w:val="22"/>
        </w:rPr>
        <w:t xml:space="preserve"> </w:t>
      </w:r>
      <w:proofErr w:type="spellStart"/>
      <w:r w:rsidRPr="0081245C">
        <w:rPr>
          <w:rStyle w:val="fontstyle01"/>
          <w:rFonts w:ascii="Cambria" w:hAnsi="Cambria"/>
          <w:sz w:val="22"/>
          <w:szCs w:val="22"/>
        </w:rPr>
        <w:t>acuan</w:t>
      </w:r>
      <w:proofErr w:type="spellEnd"/>
      <w:r w:rsidRPr="0081245C">
        <w:rPr>
          <w:rStyle w:val="fontstyle01"/>
          <w:rFonts w:ascii="Cambria" w:hAnsi="Cambria"/>
          <w:sz w:val="22"/>
          <w:szCs w:val="22"/>
        </w:rPr>
        <w:t xml:space="preserve"> </w:t>
      </w:r>
      <w:proofErr w:type="spellStart"/>
      <w:r w:rsidRPr="0081245C">
        <w:rPr>
          <w:rStyle w:val="fontstyle01"/>
          <w:rFonts w:ascii="Cambria" w:hAnsi="Cambria"/>
          <w:sz w:val="22"/>
          <w:szCs w:val="22"/>
        </w:rPr>
        <w:t>atau</w:t>
      </w:r>
      <w:proofErr w:type="spellEnd"/>
      <w:r w:rsidRPr="0081245C">
        <w:rPr>
          <w:rStyle w:val="fontstyle01"/>
          <w:rFonts w:ascii="Cambria" w:hAnsi="Cambria"/>
          <w:sz w:val="22"/>
          <w:szCs w:val="22"/>
        </w:rPr>
        <w:t xml:space="preserve"> </w:t>
      </w:r>
      <w:proofErr w:type="spellStart"/>
      <w:r w:rsidRPr="0081245C">
        <w:rPr>
          <w:rStyle w:val="fontstyle01"/>
          <w:rFonts w:ascii="Cambria" w:hAnsi="Cambria"/>
          <w:sz w:val="22"/>
          <w:szCs w:val="22"/>
        </w:rPr>
        <w:t>tidak</w:t>
      </w:r>
      <w:proofErr w:type="spellEnd"/>
      <w:r w:rsidRPr="0081245C">
        <w:rPr>
          <w:rStyle w:val="fontstyle01"/>
          <w:rFonts w:ascii="Cambria" w:hAnsi="Cambria"/>
          <w:sz w:val="22"/>
          <w:szCs w:val="22"/>
        </w:rPr>
        <w:t xml:space="preserve"> </w:t>
      </w:r>
      <w:proofErr w:type="spellStart"/>
      <w:r w:rsidRPr="0081245C">
        <w:rPr>
          <w:rStyle w:val="fontstyle01"/>
          <w:rFonts w:ascii="Cambria" w:hAnsi="Cambria"/>
          <w:sz w:val="22"/>
          <w:szCs w:val="22"/>
        </w:rPr>
        <w:t>menampilkan</w:t>
      </w:r>
      <w:proofErr w:type="spellEnd"/>
      <w:r w:rsidRPr="0081245C">
        <w:rPr>
          <w:rStyle w:val="fontstyle01"/>
          <w:rFonts w:ascii="Cambria" w:hAnsi="Cambria"/>
          <w:sz w:val="22"/>
          <w:szCs w:val="22"/>
        </w:rPr>
        <w:t xml:space="preserve"> </w:t>
      </w:r>
      <w:proofErr w:type="spellStart"/>
      <w:r w:rsidRPr="0081245C">
        <w:rPr>
          <w:rStyle w:val="fontstyle01"/>
          <w:rFonts w:ascii="Cambria" w:hAnsi="Cambria"/>
          <w:sz w:val="22"/>
          <w:szCs w:val="22"/>
        </w:rPr>
        <w:t>persamaan</w:t>
      </w:r>
      <w:proofErr w:type="spellEnd"/>
      <w:r w:rsidRPr="0081245C">
        <w:rPr>
          <w:color w:val="000000"/>
        </w:rPr>
        <w:t xml:space="preserve"> </w:t>
      </w:r>
      <w:proofErr w:type="spellStart"/>
      <w:r w:rsidRPr="0081245C">
        <w:rPr>
          <w:rStyle w:val="fontstyle01"/>
          <w:rFonts w:ascii="Cambria" w:hAnsi="Cambria"/>
          <w:sz w:val="22"/>
          <w:szCs w:val="22"/>
        </w:rPr>
        <w:t>matematika</w:t>
      </w:r>
      <w:proofErr w:type="spellEnd"/>
      <w:r w:rsidRPr="0081245C">
        <w:rPr>
          <w:rStyle w:val="fontstyle01"/>
          <w:rFonts w:ascii="Cambria" w:hAnsi="Cambria"/>
          <w:sz w:val="22"/>
          <w:szCs w:val="22"/>
        </w:rPr>
        <w:t xml:space="preserve">, dan </w:t>
      </w:r>
      <w:proofErr w:type="spellStart"/>
      <w:r w:rsidRPr="0081245C">
        <w:rPr>
          <w:rStyle w:val="fontstyle01"/>
          <w:rFonts w:ascii="Cambria" w:hAnsi="Cambria"/>
          <w:sz w:val="22"/>
          <w:szCs w:val="22"/>
        </w:rPr>
        <w:t>singkatan</w:t>
      </w:r>
      <w:proofErr w:type="spellEnd"/>
      <w:r w:rsidRPr="0081245C">
        <w:rPr>
          <w:rStyle w:val="fontstyle01"/>
          <w:rFonts w:ascii="Cambria" w:hAnsi="Cambria"/>
          <w:sz w:val="22"/>
          <w:szCs w:val="22"/>
        </w:rPr>
        <w:t xml:space="preserve"> yang </w:t>
      </w:r>
      <w:proofErr w:type="spellStart"/>
      <w:r w:rsidRPr="0081245C">
        <w:rPr>
          <w:rStyle w:val="fontstyle01"/>
          <w:rFonts w:ascii="Cambria" w:hAnsi="Cambria"/>
          <w:sz w:val="22"/>
          <w:szCs w:val="22"/>
        </w:rPr>
        <w:t>tidak</w:t>
      </w:r>
      <w:proofErr w:type="spellEnd"/>
      <w:r w:rsidRPr="0081245C">
        <w:rPr>
          <w:rStyle w:val="fontstyle01"/>
          <w:rFonts w:ascii="Cambria" w:hAnsi="Cambria"/>
          <w:sz w:val="22"/>
          <w:szCs w:val="22"/>
        </w:rPr>
        <w:t xml:space="preserve"> </w:t>
      </w:r>
      <w:proofErr w:type="spellStart"/>
      <w:r w:rsidRPr="0081245C">
        <w:rPr>
          <w:rStyle w:val="fontstyle01"/>
          <w:rFonts w:ascii="Cambria" w:hAnsi="Cambria"/>
          <w:sz w:val="22"/>
          <w:szCs w:val="22"/>
        </w:rPr>
        <w:t>umum</w:t>
      </w:r>
      <w:proofErr w:type="spellEnd"/>
      <w:r w:rsidRPr="0081245C">
        <w:rPr>
          <w:rStyle w:val="fontstyle01"/>
          <w:rFonts w:ascii="Cambria" w:hAnsi="Cambria"/>
          <w:sz w:val="22"/>
          <w:szCs w:val="22"/>
        </w:rPr>
        <w:t xml:space="preserve">. </w:t>
      </w:r>
    </w:p>
    <w:p w14:paraId="06551937" w14:textId="77777777" w:rsidR="003978B2" w:rsidRDefault="003978B2" w:rsidP="008359E5">
      <w:pPr>
        <w:rPr>
          <w:b/>
          <w:bCs/>
        </w:rPr>
      </w:pPr>
    </w:p>
    <w:p w14:paraId="10541C00" w14:textId="158E11FF" w:rsidR="008359E5" w:rsidRPr="0081245C" w:rsidRDefault="008359E5" w:rsidP="008359E5">
      <w:r w:rsidRPr="003978B2">
        <w:rPr>
          <w:b/>
          <w:bCs/>
        </w:rPr>
        <w:t xml:space="preserve">Kata </w:t>
      </w:r>
      <w:proofErr w:type="spellStart"/>
      <w:r w:rsidRPr="003978B2">
        <w:rPr>
          <w:b/>
          <w:bCs/>
        </w:rPr>
        <w:t>kunci</w:t>
      </w:r>
      <w:proofErr w:type="spellEnd"/>
      <w:r w:rsidRPr="003978B2">
        <w:rPr>
          <w:b/>
          <w:bCs/>
        </w:rPr>
        <w:t xml:space="preserve">: </w:t>
      </w:r>
      <w:proofErr w:type="spellStart"/>
      <w:r w:rsidRPr="0081245C">
        <w:t>abstrak</w:t>
      </w:r>
      <w:proofErr w:type="spellEnd"/>
      <w:r w:rsidRPr="0081245C">
        <w:t xml:space="preserve">; </w:t>
      </w:r>
      <w:proofErr w:type="spellStart"/>
      <w:r w:rsidRPr="0081245C">
        <w:t>metode</w:t>
      </w:r>
      <w:proofErr w:type="spellEnd"/>
      <w:r w:rsidRPr="0081245C">
        <w:t xml:space="preserve">; </w:t>
      </w:r>
      <w:proofErr w:type="spellStart"/>
      <w:r w:rsidRPr="0081245C">
        <w:t>hasil</w:t>
      </w:r>
      <w:proofErr w:type="spellEnd"/>
      <w:r w:rsidRPr="0081245C">
        <w:t xml:space="preserve"> (</w:t>
      </w:r>
      <w:proofErr w:type="spellStart"/>
      <w:r w:rsidRPr="0081245C">
        <w:t>Maksimum</w:t>
      </w:r>
      <w:proofErr w:type="spellEnd"/>
      <w:r w:rsidRPr="0081245C">
        <w:t xml:space="preserve"> 5 kata)</w:t>
      </w:r>
    </w:p>
    <w:p w14:paraId="05C2D9A3" w14:textId="77777777" w:rsidR="008359E5" w:rsidRPr="0081245C" w:rsidRDefault="008359E5" w:rsidP="008359E5">
      <w:pPr>
        <w:spacing w:line="300" w:lineRule="auto"/>
        <w:rPr>
          <w:sz w:val="24"/>
          <w:szCs w:val="24"/>
        </w:rPr>
      </w:pPr>
    </w:p>
    <w:p w14:paraId="1F23E715" w14:textId="77777777" w:rsidR="008359E5" w:rsidRPr="0081245C" w:rsidRDefault="008359E5" w:rsidP="008359E5">
      <w:pPr>
        <w:rPr>
          <w:sz w:val="24"/>
          <w:szCs w:val="24"/>
        </w:rPr>
      </w:pPr>
      <w:r w:rsidRPr="0081245C">
        <w:rPr>
          <w:b/>
          <w:sz w:val="24"/>
          <w:szCs w:val="24"/>
        </w:rPr>
        <w:t>Introduction/Pendahuluan (</w:t>
      </w:r>
      <w:r>
        <w:rPr>
          <w:b/>
          <w:sz w:val="24"/>
          <w:szCs w:val="24"/>
        </w:rPr>
        <w:t>Cambria</w:t>
      </w:r>
      <w:r w:rsidRPr="0081245C">
        <w:rPr>
          <w:b/>
          <w:sz w:val="24"/>
          <w:szCs w:val="24"/>
        </w:rPr>
        <w:t>, 12pt, bold)</w:t>
      </w:r>
    </w:p>
    <w:p w14:paraId="2FCB1448" w14:textId="77777777" w:rsidR="005A153B" w:rsidRDefault="005A153B" w:rsidP="008359E5">
      <w:pPr>
        <w:ind w:firstLine="720"/>
        <w:jc w:val="both"/>
        <w:rPr>
          <w:sz w:val="24"/>
          <w:szCs w:val="24"/>
        </w:rPr>
      </w:pPr>
      <w:r w:rsidRPr="005A153B">
        <w:rPr>
          <w:sz w:val="24"/>
          <w:szCs w:val="24"/>
        </w:rPr>
        <w:t xml:space="preserve">Bagian </w:t>
      </w:r>
      <w:proofErr w:type="spellStart"/>
      <w:r w:rsidRPr="005A153B">
        <w:rPr>
          <w:sz w:val="24"/>
          <w:szCs w:val="24"/>
        </w:rPr>
        <w:t>ini</w:t>
      </w:r>
      <w:proofErr w:type="spellEnd"/>
      <w:r w:rsidRPr="005A153B">
        <w:rPr>
          <w:sz w:val="24"/>
          <w:szCs w:val="24"/>
        </w:rPr>
        <w:t xml:space="preserve"> </w:t>
      </w:r>
      <w:proofErr w:type="spellStart"/>
      <w:r w:rsidRPr="005A153B">
        <w:rPr>
          <w:sz w:val="24"/>
          <w:szCs w:val="24"/>
        </w:rPr>
        <w:t>memuat</w:t>
      </w:r>
      <w:proofErr w:type="spellEnd"/>
      <w:r w:rsidRPr="005A153B">
        <w:rPr>
          <w:sz w:val="24"/>
          <w:szCs w:val="24"/>
        </w:rPr>
        <w:t xml:space="preserve"> </w:t>
      </w:r>
      <w:proofErr w:type="spellStart"/>
      <w:r w:rsidRPr="005A153B">
        <w:rPr>
          <w:sz w:val="24"/>
          <w:szCs w:val="24"/>
        </w:rPr>
        <w:t>latar</w:t>
      </w:r>
      <w:proofErr w:type="spellEnd"/>
      <w:r w:rsidRPr="005A153B">
        <w:rPr>
          <w:sz w:val="24"/>
          <w:szCs w:val="24"/>
        </w:rPr>
        <w:t xml:space="preserve"> </w:t>
      </w:r>
      <w:proofErr w:type="spellStart"/>
      <w:r w:rsidRPr="005A153B">
        <w:rPr>
          <w:sz w:val="24"/>
          <w:szCs w:val="24"/>
        </w:rPr>
        <w:t>belakang</w:t>
      </w:r>
      <w:proofErr w:type="spellEnd"/>
      <w:r w:rsidRPr="005A153B">
        <w:rPr>
          <w:sz w:val="24"/>
          <w:szCs w:val="24"/>
        </w:rPr>
        <w:t xml:space="preserve"> </w:t>
      </w:r>
      <w:proofErr w:type="spellStart"/>
      <w:r w:rsidRPr="005A153B">
        <w:rPr>
          <w:sz w:val="24"/>
          <w:szCs w:val="24"/>
        </w:rPr>
        <w:t>masalah</w:t>
      </w:r>
      <w:proofErr w:type="spellEnd"/>
      <w:r w:rsidRPr="005A153B">
        <w:rPr>
          <w:sz w:val="24"/>
          <w:szCs w:val="24"/>
        </w:rPr>
        <w:t xml:space="preserve">, </w:t>
      </w:r>
      <w:proofErr w:type="spellStart"/>
      <w:r w:rsidRPr="005A153B">
        <w:rPr>
          <w:sz w:val="24"/>
          <w:szCs w:val="24"/>
        </w:rPr>
        <w:t>signifikansi</w:t>
      </w:r>
      <w:proofErr w:type="spellEnd"/>
      <w:r w:rsidRPr="005A153B">
        <w:rPr>
          <w:sz w:val="24"/>
          <w:szCs w:val="24"/>
        </w:rPr>
        <w:t xml:space="preserve"> </w:t>
      </w:r>
      <w:proofErr w:type="spellStart"/>
      <w:r w:rsidRPr="005A153B">
        <w:rPr>
          <w:sz w:val="24"/>
          <w:szCs w:val="24"/>
        </w:rPr>
        <w:t>topik</w:t>
      </w:r>
      <w:proofErr w:type="spellEnd"/>
      <w:r w:rsidRPr="005A153B">
        <w:rPr>
          <w:sz w:val="24"/>
          <w:szCs w:val="24"/>
        </w:rPr>
        <w:t xml:space="preserve"> yang </w:t>
      </w:r>
      <w:proofErr w:type="spellStart"/>
      <w:r w:rsidRPr="005A153B">
        <w:rPr>
          <w:sz w:val="24"/>
          <w:szCs w:val="24"/>
        </w:rPr>
        <w:t>dibahas</w:t>
      </w:r>
      <w:proofErr w:type="spellEnd"/>
      <w:r w:rsidRPr="005A153B">
        <w:rPr>
          <w:sz w:val="24"/>
          <w:szCs w:val="24"/>
        </w:rPr>
        <w:t xml:space="preserve">, </w:t>
      </w:r>
      <w:proofErr w:type="spellStart"/>
      <w:r w:rsidRPr="005A153B">
        <w:rPr>
          <w:sz w:val="24"/>
          <w:szCs w:val="24"/>
        </w:rPr>
        <w:t>rumusan</w:t>
      </w:r>
      <w:proofErr w:type="spellEnd"/>
      <w:r w:rsidRPr="005A153B">
        <w:rPr>
          <w:sz w:val="24"/>
          <w:szCs w:val="24"/>
        </w:rPr>
        <w:t xml:space="preserve"> </w:t>
      </w:r>
      <w:proofErr w:type="spellStart"/>
      <w:r w:rsidRPr="005A153B">
        <w:rPr>
          <w:sz w:val="24"/>
          <w:szCs w:val="24"/>
        </w:rPr>
        <w:t>masalah</w:t>
      </w:r>
      <w:proofErr w:type="spellEnd"/>
      <w:r w:rsidRPr="005A153B">
        <w:rPr>
          <w:sz w:val="24"/>
          <w:szCs w:val="24"/>
        </w:rPr>
        <w:t xml:space="preserve">, </w:t>
      </w:r>
      <w:proofErr w:type="spellStart"/>
      <w:r w:rsidRPr="005A153B">
        <w:rPr>
          <w:sz w:val="24"/>
          <w:szCs w:val="24"/>
        </w:rPr>
        <w:t>tujuan</w:t>
      </w:r>
      <w:proofErr w:type="spellEnd"/>
      <w:r w:rsidRPr="005A153B">
        <w:rPr>
          <w:sz w:val="24"/>
          <w:szCs w:val="24"/>
        </w:rPr>
        <w:t xml:space="preserve"> </w:t>
      </w:r>
      <w:proofErr w:type="spellStart"/>
      <w:r w:rsidRPr="005A153B">
        <w:rPr>
          <w:sz w:val="24"/>
          <w:szCs w:val="24"/>
        </w:rPr>
        <w:t>penulisan</w:t>
      </w:r>
      <w:proofErr w:type="spellEnd"/>
      <w:r w:rsidRPr="005A153B">
        <w:rPr>
          <w:sz w:val="24"/>
          <w:szCs w:val="24"/>
        </w:rPr>
        <w:t xml:space="preserve">, </w:t>
      </w:r>
      <w:proofErr w:type="spellStart"/>
      <w:r w:rsidRPr="005A153B">
        <w:rPr>
          <w:sz w:val="24"/>
          <w:szCs w:val="24"/>
        </w:rPr>
        <w:t>serta</w:t>
      </w:r>
      <w:proofErr w:type="spellEnd"/>
      <w:r w:rsidRPr="005A153B">
        <w:rPr>
          <w:sz w:val="24"/>
          <w:szCs w:val="24"/>
        </w:rPr>
        <w:t xml:space="preserve"> </w:t>
      </w:r>
      <w:r w:rsidRPr="005A153B">
        <w:rPr>
          <w:i/>
          <w:iCs/>
          <w:sz w:val="24"/>
          <w:szCs w:val="24"/>
        </w:rPr>
        <w:t>state of the art</w:t>
      </w:r>
      <w:r w:rsidRPr="005A153B">
        <w:rPr>
          <w:sz w:val="24"/>
          <w:szCs w:val="24"/>
        </w:rPr>
        <w:t xml:space="preserve">. </w:t>
      </w:r>
      <w:proofErr w:type="spellStart"/>
      <w:r w:rsidRPr="005A153B">
        <w:rPr>
          <w:sz w:val="24"/>
          <w:szCs w:val="24"/>
        </w:rPr>
        <w:t>Pendahuluan</w:t>
      </w:r>
      <w:proofErr w:type="spellEnd"/>
      <w:r w:rsidRPr="005A153B">
        <w:rPr>
          <w:sz w:val="24"/>
          <w:szCs w:val="24"/>
        </w:rPr>
        <w:t xml:space="preserve"> </w:t>
      </w:r>
      <w:proofErr w:type="spellStart"/>
      <w:r w:rsidRPr="005A153B">
        <w:rPr>
          <w:sz w:val="24"/>
          <w:szCs w:val="24"/>
        </w:rPr>
        <w:t>disusun</w:t>
      </w:r>
      <w:proofErr w:type="spellEnd"/>
      <w:r w:rsidRPr="005A153B">
        <w:rPr>
          <w:sz w:val="24"/>
          <w:szCs w:val="24"/>
        </w:rPr>
        <w:t xml:space="preserve"> </w:t>
      </w:r>
      <w:proofErr w:type="spellStart"/>
      <w:r w:rsidRPr="005A153B">
        <w:rPr>
          <w:sz w:val="24"/>
          <w:szCs w:val="24"/>
        </w:rPr>
        <w:t>secara</w:t>
      </w:r>
      <w:proofErr w:type="spellEnd"/>
      <w:r w:rsidRPr="005A153B">
        <w:rPr>
          <w:sz w:val="24"/>
          <w:szCs w:val="24"/>
        </w:rPr>
        <w:t xml:space="preserve"> </w:t>
      </w:r>
      <w:proofErr w:type="spellStart"/>
      <w:r w:rsidRPr="005A153B">
        <w:rPr>
          <w:sz w:val="24"/>
          <w:szCs w:val="24"/>
        </w:rPr>
        <w:t>sistematis</w:t>
      </w:r>
      <w:proofErr w:type="spellEnd"/>
      <w:r w:rsidRPr="005A153B">
        <w:rPr>
          <w:sz w:val="24"/>
          <w:szCs w:val="24"/>
        </w:rPr>
        <w:t xml:space="preserve"> dan </w:t>
      </w:r>
      <w:proofErr w:type="spellStart"/>
      <w:r w:rsidRPr="005A153B">
        <w:rPr>
          <w:sz w:val="24"/>
          <w:szCs w:val="24"/>
        </w:rPr>
        <w:t>argumentatif</w:t>
      </w:r>
      <w:proofErr w:type="spellEnd"/>
      <w:r w:rsidRPr="005A153B">
        <w:rPr>
          <w:sz w:val="24"/>
          <w:szCs w:val="24"/>
        </w:rPr>
        <w:t xml:space="preserve"> </w:t>
      </w:r>
      <w:proofErr w:type="spellStart"/>
      <w:r w:rsidRPr="005A153B">
        <w:rPr>
          <w:sz w:val="24"/>
          <w:szCs w:val="24"/>
        </w:rPr>
        <w:t>untuk</w:t>
      </w:r>
      <w:proofErr w:type="spellEnd"/>
      <w:r w:rsidRPr="005A153B">
        <w:rPr>
          <w:sz w:val="24"/>
          <w:szCs w:val="24"/>
        </w:rPr>
        <w:t xml:space="preserve"> </w:t>
      </w:r>
      <w:proofErr w:type="spellStart"/>
      <w:r w:rsidRPr="005A153B">
        <w:rPr>
          <w:sz w:val="24"/>
          <w:szCs w:val="24"/>
        </w:rPr>
        <w:t>menunjukkan</w:t>
      </w:r>
      <w:proofErr w:type="spellEnd"/>
      <w:r w:rsidRPr="005A153B">
        <w:rPr>
          <w:sz w:val="24"/>
          <w:szCs w:val="24"/>
        </w:rPr>
        <w:t xml:space="preserve"> </w:t>
      </w:r>
      <w:proofErr w:type="spellStart"/>
      <w:r w:rsidRPr="005A153B">
        <w:rPr>
          <w:sz w:val="24"/>
          <w:szCs w:val="24"/>
        </w:rPr>
        <w:t>posisi</w:t>
      </w:r>
      <w:proofErr w:type="spellEnd"/>
      <w:r w:rsidRPr="005A153B">
        <w:rPr>
          <w:sz w:val="24"/>
          <w:szCs w:val="24"/>
        </w:rPr>
        <w:t xml:space="preserve"> </w:t>
      </w:r>
      <w:proofErr w:type="spellStart"/>
      <w:r w:rsidRPr="005A153B">
        <w:rPr>
          <w:sz w:val="24"/>
          <w:szCs w:val="24"/>
        </w:rPr>
        <w:t>penelitian</w:t>
      </w:r>
      <w:proofErr w:type="spellEnd"/>
      <w:r w:rsidRPr="005A153B">
        <w:rPr>
          <w:sz w:val="24"/>
          <w:szCs w:val="24"/>
        </w:rPr>
        <w:t xml:space="preserve"> </w:t>
      </w:r>
      <w:proofErr w:type="spellStart"/>
      <w:r w:rsidRPr="005A153B">
        <w:rPr>
          <w:sz w:val="24"/>
          <w:szCs w:val="24"/>
        </w:rPr>
        <w:t>dalam</w:t>
      </w:r>
      <w:proofErr w:type="spellEnd"/>
      <w:r w:rsidRPr="005A153B">
        <w:rPr>
          <w:sz w:val="24"/>
          <w:szCs w:val="24"/>
        </w:rPr>
        <w:t xml:space="preserve"> </w:t>
      </w:r>
      <w:proofErr w:type="spellStart"/>
      <w:r w:rsidRPr="005A153B">
        <w:rPr>
          <w:sz w:val="24"/>
          <w:szCs w:val="24"/>
        </w:rPr>
        <w:t>kajian</w:t>
      </w:r>
      <w:proofErr w:type="spellEnd"/>
      <w:r w:rsidRPr="005A153B">
        <w:rPr>
          <w:sz w:val="24"/>
          <w:szCs w:val="24"/>
        </w:rPr>
        <w:t xml:space="preserve"> yang </w:t>
      </w:r>
      <w:proofErr w:type="spellStart"/>
      <w:r w:rsidRPr="005A153B">
        <w:rPr>
          <w:sz w:val="24"/>
          <w:szCs w:val="24"/>
        </w:rPr>
        <w:t>relevan</w:t>
      </w:r>
      <w:proofErr w:type="spellEnd"/>
      <w:r w:rsidRPr="005A153B">
        <w:rPr>
          <w:sz w:val="24"/>
          <w:szCs w:val="24"/>
        </w:rPr>
        <w:t xml:space="preserve">. </w:t>
      </w:r>
      <w:proofErr w:type="spellStart"/>
      <w:r w:rsidRPr="005A153B">
        <w:rPr>
          <w:sz w:val="24"/>
          <w:szCs w:val="24"/>
        </w:rPr>
        <w:t>Penulisan</w:t>
      </w:r>
      <w:proofErr w:type="spellEnd"/>
      <w:r w:rsidRPr="005A153B">
        <w:rPr>
          <w:sz w:val="24"/>
          <w:szCs w:val="24"/>
        </w:rPr>
        <w:t xml:space="preserve"> </w:t>
      </w:r>
      <w:proofErr w:type="spellStart"/>
      <w:r w:rsidRPr="005A153B">
        <w:rPr>
          <w:sz w:val="24"/>
          <w:szCs w:val="24"/>
        </w:rPr>
        <w:t>menggunakan</w:t>
      </w:r>
      <w:proofErr w:type="spellEnd"/>
      <w:r w:rsidRPr="005A153B">
        <w:rPr>
          <w:sz w:val="24"/>
          <w:szCs w:val="24"/>
        </w:rPr>
        <w:t xml:space="preserve"> font Cambria </w:t>
      </w:r>
      <w:proofErr w:type="spellStart"/>
      <w:r w:rsidRPr="005A153B">
        <w:rPr>
          <w:sz w:val="24"/>
          <w:szCs w:val="24"/>
        </w:rPr>
        <w:t>ukuran</w:t>
      </w:r>
      <w:proofErr w:type="spellEnd"/>
      <w:r w:rsidRPr="005A153B">
        <w:rPr>
          <w:sz w:val="24"/>
          <w:szCs w:val="24"/>
        </w:rPr>
        <w:t xml:space="preserve"> 12 pt </w:t>
      </w:r>
      <w:proofErr w:type="spellStart"/>
      <w:r w:rsidRPr="005A153B">
        <w:rPr>
          <w:sz w:val="24"/>
          <w:szCs w:val="24"/>
        </w:rPr>
        <w:t>dengan</w:t>
      </w:r>
      <w:proofErr w:type="spellEnd"/>
      <w:r w:rsidRPr="005A153B">
        <w:rPr>
          <w:sz w:val="24"/>
          <w:szCs w:val="24"/>
        </w:rPr>
        <w:t xml:space="preserve"> </w:t>
      </w:r>
      <w:proofErr w:type="spellStart"/>
      <w:r w:rsidRPr="005A153B">
        <w:rPr>
          <w:sz w:val="24"/>
          <w:szCs w:val="24"/>
        </w:rPr>
        <w:t>spasi</w:t>
      </w:r>
      <w:proofErr w:type="spellEnd"/>
      <w:r w:rsidRPr="005A153B">
        <w:rPr>
          <w:sz w:val="24"/>
          <w:szCs w:val="24"/>
        </w:rPr>
        <w:t xml:space="preserve"> 1,15.</w:t>
      </w:r>
    </w:p>
    <w:p w14:paraId="19E0792B" w14:textId="3F7DD4A0" w:rsidR="008359E5" w:rsidRPr="0081245C" w:rsidRDefault="005A153B" w:rsidP="008359E5">
      <w:pPr>
        <w:ind w:firstLine="720"/>
        <w:jc w:val="both"/>
        <w:rPr>
          <w:sz w:val="24"/>
          <w:szCs w:val="24"/>
        </w:rPr>
      </w:pPr>
      <w:r w:rsidRPr="005A153B">
        <w:rPr>
          <w:sz w:val="24"/>
          <w:szCs w:val="24"/>
        </w:rPr>
        <w:t>This section presents the background of the problem, the significance of the topic discussed, the research questions, the objectives of the study, and the state of the art. The introduction is organized systematically and argumentatively to demonstrate the position of the research within the relevant body of knowledge. The text is written using Cambria font, 12 pt, with 1.15 line spacing</w:t>
      </w:r>
      <w:r w:rsidR="008359E5" w:rsidRPr="00144E1F">
        <w:rPr>
          <w:sz w:val="24"/>
          <w:szCs w:val="24"/>
        </w:rPr>
        <w:t>.</w:t>
      </w:r>
    </w:p>
    <w:p w14:paraId="6B09F3EB" w14:textId="77777777" w:rsidR="00D751AB" w:rsidRDefault="00D751AB" w:rsidP="008359E5">
      <w:pPr>
        <w:ind w:firstLine="720"/>
        <w:jc w:val="both"/>
        <w:rPr>
          <w:sz w:val="24"/>
          <w:szCs w:val="24"/>
        </w:rPr>
      </w:pPr>
    </w:p>
    <w:p w14:paraId="2C3F5082" w14:textId="77777777" w:rsidR="003978B2" w:rsidRDefault="003978B2" w:rsidP="008359E5">
      <w:pPr>
        <w:ind w:firstLine="720"/>
        <w:jc w:val="both"/>
        <w:rPr>
          <w:sz w:val="24"/>
          <w:szCs w:val="24"/>
        </w:rPr>
      </w:pPr>
    </w:p>
    <w:p w14:paraId="53953884" w14:textId="2B13A8CB" w:rsidR="008359E5" w:rsidRDefault="008359E5" w:rsidP="008359E5">
      <w:pPr>
        <w:ind w:firstLine="720"/>
        <w:jc w:val="both"/>
        <w:rPr>
          <w:sz w:val="24"/>
          <w:szCs w:val="24"/>
        </w:rPr>
      </w:pPr>
      <w:proofErr w:type="spellStart"/>
      <w:r w:rsidRPr="0081245C">
        <w:rPr>
          <w:sz w:val="24"/>
          <w:szCs w:val="24"/>
        </w:rPr>
        <w:lastRenderedPageBreak/>
        <w:t>Penulis</w:t>
      </w:r>
      <w:proofErr w:type="spellEnd"/>
      <w:r w:rsidRPr="0081245C">
        <w:rPr>
          <w:sz w:val="24"/>
          <w:szCs w:val="24"/>
        </w:rPr>
        <w:t xml:space="preserve"> </w:t>
      </w:r>
      <w:proofErr w:type="spellStart"/>
      <w:r w:rsidRPr="0081245C">
        <w:rPr>
          <w:sz w:val="24"/>
          <w:szCs w:val="24"/>
        </w:rPr>
        <w:t>naskah</w:t>
      </w:r>
      <w:proofErr w:type="spellEnd"/>
      <w:r w:rsidRPr="0081245C">
        <w:rPr>
          <w:sz w:val="24"/>
          <w:szCs w:val="24"/>
        </w:rPr>
        <w:t xml:space="preserve"> </w:t>
      </w:r>
      <w:proofErr w:type="spellStart"/>
      <w:r w:rsidRPr="0081245C">
        <w:rPr>
          <w:sz w:val="24"/>
          <w:szCs w:val="24"/>
        </w:rPr>
        <w:t>maksimum</w:t>
      </w:r>
      <w:proofErr w:type="spellEnd"/>
      <w:r w:rsidRPr="0081245C">
        <w:rPr>
          <w:sz w:val="24"/>
          <w:szCs w:val="24"/>
        </w:rPr>
        <w:t xml:space="preserve"> </w:t>
      </w:r>
      <w:proofErr w:type="spellStart"/>
      <w:r w:rsidRPr="0081245C">
        <w:rPr>
          <w:b/>
          <w:sz w:val="24"/>
          <w:szCs w:val="24"/>
        </w:rPr>
        <w:t>empat</w:t>
      </w:r>
      <w:proofErr w:type="spellEnd"/>
      <w:r w:rsidRPr="0081245C">
        <w:rPr>
          <w:sz w:val="24"/>
          <w:szCs w:val="24"/>
        </w:rPr>
        <w:t xml:space="preserve"> orang. Penulisan nama penulis mengikuti format berikut:</w:t>
      </w:r>
    </w:p>
    <w:p w14:paraId="1EA60E40" w14:textId="77777777" w:rsidR="008359E5" w:rsidRPr="0081245C" w:rsidRDefault="008359E5" w:rsidP="008359E5">
      <w:pPr>
        <w:ind w:firstLine="720"/>
        <w:jc w:val="both"/>
        <w:rPr>
          <w:sz w:val="24"/>
          <w:szCs w:val="24"/>
        </w:rPr>
      </w:pPr>
      <w:r w:rsidRPr="00144E1F">
        <w:rPr>
          <w:sz w:val="24"/>
          <w:szCs w:val="24"/>
        </w:rPr>
        <w:t>The maximum number of authors is four. The authors' names should be written in the following format:</w:t>
      </w:r>
    </w:p>
    <w:p w14:paraId="526F7183" w14:textId="77777777" w:rsidR="00D751AB" w:rsidRDefault="00D751AB" w:rsidP="008359E5">
      <w:pPr>
        <w:rPr>
          <w:b/>
          <w:sz w:val="24"/>
          <w:szCs w:val="24"/>
        </w:rPr>
      </w:pPr>
    </w:p>
    <w:p w14:paraId="5E1C7869" w14:textId="77DF73EE" w:rsidR="008359E5" w:rsidRPr="0081245C" w:rsidRDefault="008359E5" w:rsidP="008359E5">
      <w:pPr>
        <w:rPr>
          <w:b/>
          <w:sz w:val="24"/>
          <w:szCs w:val="24"/>
        </w:rPr>
      </w:pPr>
      <w:r w:rsidRPr="0081245C">
        <w:rPr>
          <w:b/>
          <w:sz w:val="24"/>
          <w:szCs w:val="24"/>
        </w:rPr>
        <w:t>Author/Penulis 1, Penulis 2, Penulis 3, Penulis 4 (</w:t>
      </w:r>
      <w:r>
        <w:rPr>
          <w:b/>
          <w:sz w:val="24"/>
          <w:szCs w:val="24"/>
        </w:rPr>
        <w:t>Cambria</w:t>
      </w:r>
      <w:r w:rsidRPr="0081245C">
        <w:rPr>
          <w:b/>
          <w:sz w:val="24"/>
          <w:szCs w:val="24"/>
        </w:rPr>
        <w:t>, 12pt, bold)</w:t>
      </w:r>
    </w:p>
    <w:p w14:paraId="05443BED" w14:textId="29ECB485" w:rsidR="008359E5" w:rsidRPr="0081245C" w:rsidRDefault="008359E5" w:rsidP="008359E5">
      <w:pPr>
        <w:rPr>
          <w:szCs w:val="24"/>
        </w:rPr>
      </w:pPr>
      <w:r w:rsidRPr="0081245C">
        <w:rPr>
          <w:szCs w:val="24"/>
        </w:rPr>
        <w:t>Institution/</w:t>
      </w:r>
      <w:proofErr w:type="spellStart"/>
      <w:r w:rsidRPr="0081245C">
        <w:rPr>
          <w:szCs w:val="24"/>
        </w:rPr>
        <w:t>Institusi</w:t>
      </w:r>
      <w:proofErr w:type="spellEnd"/>
      <w:r w:rsidRPr="0081245C">
        <w:rPr>
          <w:szCs w:val="24"/>
        </w:rPr>
        <w:t xml:space="preserve"> (</w:t>
      </w:r>
      <w:r>
        <w:rPr>
          <w:szCs w:val="24"/>
        </w:rPr>
        <w:t>Cambria</w:t>
      </w:r>
      <w:r w:rsidRPr="0081245C">
        <w:rPr>
          <w:szCs w:val="24"/>
        </w:rPr>
        <w:t xml:space="preserve">, 11pt, </w:t>
      </w:r>
      <w:proofErr w:type="spellStart"/>
      <w:r w:rsidRPr="0081245C">
        <w:rPr>
          <w:szCs w:val="24"/>
        </w:rPr>
        <w:t>spasi</w:t>
      </w:r>
      <w:proofErr w:type="spellEnd"/>
      <w:r w:rsidRPr="0081245C">
        <w:rPr>
          <w:szCs w:val="24"/>
        </w:rPr>
        <w:t xml:space="preserve"> 1)</w:t>
      </w:r>
    </w:p>
    <w:p w14:paraId="25BB962B" w14:textId="0F34FD63" w:rsidR="008359E5" w:rsidRPr="0081245C" w:rsidRDefault="008359E5" w:rsidP="008359E5">
      <w:pPr>
        <w:rPr>
          <w:szCs w:val="24"/>
        </w:rPr>
      </w:pPr>
      <w:r w:rsidRPr="0081245C">
        <w:rPr>
          <w:szCs w:val="24"/>
        </w:rPr>
        <w:t>Email (</w:t>
      </w:r>
      <w:r>
        <w:rPr>
          <w:szCs w:val="24"/>
        </w:rPr>
        <w:t>Cambria</w:t>
      </w:r>
      <w:r w:rsidRPr="0081245C">
        <w:rPr>
          <w:szCs w:val="24"/>
        </w:rPr>
        <w:t xml:space="preserve">, 11pt, </w:t>
      </w:r>
      <w:proofErr w:type="spellStart"/>
      <w:r w:rsidRPr="0081245C">
        <w:rPr>
          <w:szCs w:val="24"/>
        </w:rPr>
        <w:t>hanya</w:t>
      </w:r>
      <w:proofErr w:type="spellEnd"/>
      <w:r w:rsidRPr="0081245C">
        <w:rPr>
          <w:szCs w:val="24"/>
        </w:rPr>
        <w:t xml:space="preserve"> </w:t>
      </w:r>
      <w:proofErr w:type="spellStart"/>
      <w:r w:rsidRPr="0081245C">
        <w:rPr>
          <w:szCs w:val="24"/>
        </w:rPr>
        <w:t>alamat</w:t>
      </w:r>
      <w:proofErr w:type="spellEnd"/>
      <w:r w:rsidRPr="0081245C">
        <w:rPr>
          <w:szCs w:val="24"/>
        </w:rPr>
        <w:t xml:space="preserve"> email </w:t>
      </w:r>
      <w:proofErr w:type="spellStart"/>
      <w:r w:rsidRPr="0081245C">
        <w:rPr>
          <w:szCs w:val="24"/>
        </w:rPr>
        <w:t>korespondensi</w:t>
      </w:r>
      <w:proofErr w:type="spellEnd"/>
      <w:r w:rsidRPr="0081245C">
        <w:rPr>
          <w:szCs w:val="24"/>
        </w:rPr>
        <w:t>)</w:t>
      </w:r>
    </w:p>
    <w:p w14:paraId="287CA366" w14:textId="18641E8A" w:rsidR="008359E5" w:rsidRDefault="008359E5" w:rsidP="008359E5">
      <w:pPr>
        <w:jc w:val="both"/>
        <w:rPr>
          <w:sz w:val="24"/>
          <w:szCs w:val="24"/>
        </w:rPr>
      </w:pPr>
    </w:p>
    <w:p w14:paraId="35D7E296" w14:textId="77777777" w:rsidR="008359E5" w:rsidRDefault="008359E5" w:rsidP="00091D8D">
      <w:pPr>
        <w:ind w:firstLine="720"/>
        <w:jc w:val="both"/>
        <w:rPr>
          <w:sz w:val="24"/>
          <w:szCs w:val="24"/>
        </w:rPr>
      </w:pPr>
      <w:proofErr w:type="spellStart"/>
      <w:r w:rsidRPr="0081245C">
        <w:rPr>
          <w:sz w:val="24"/>
          <w:szCs w:val="24"/>
        </w:rPr>
        <w:t>Naskah</w:t>
      </w:r>
      <w:proofErr w:type="spellEnd"/>
      <w:r w:rsidRPr="0081245C">
        <w:rPr>
          <w:sz w:val="24"/>
          <w:szCs w:val="24"/>
        </w:rPr>
        <w:t xml:space="preserve"> </w:t>
      </w:r>
      <w:proofErr w:type="spellStart"/>
      <w:r w:rsidRPr="0081245C">
        <w:rPr>
          <w:sz w:val="24"/>
          <w:szCs w:val="24"/>
        </w:rPr>
        <w:t>diketik</w:t>
      </w:r>
      <w:proofErr w:type="spellEnd"/>
      <w:r w:rsidRPr="0081245C">
        <w:rPr>
          <w:sz w:val="24"/>
          <w:szCs w:val="24"/>
        </w:rPr>
        <w:t xml:space="preserve"> </w:t>
      </w:r>
      <w:proofErr w:type="spellStart"/>
      <w:r w:rsidRPr="0081245C">
        <w:rPr>
          <w:sz w:val="24"/>
          <w:szCs w:val="24"/>
        </w:rPr>
        <w:t>dengan</w:t>
      </w:r>
      <w:proofErr w:type="spellEnd"/>
      <w:r w:rsidRPr="0081245C">
        <w:rPr>
          <w:sz w:val="24"/>
          <w:szCs w:val="24"/>
        </w:rPr>
        <w:t xml:space="preserve"> </w:t>
      </w:r>
      <w:proofErr w:type="spellStart"/>
      <w:r w:rsidRPr="0081245C">
        <w:rPr>
          <w:sz w:val="24"/>
          <w:szCs w:val="24"/>
        </w:rPr>
        <w:t>ukuran</w:t>
      </w:r>
      <w:proofErr w:type="spellEnd"/>
      <w:r w:rsidRPr="0081245C">
        <w:rPr>
          <w:sz w:val="24"/>
          <w:szCs w:val="24"/>
        </w:rPr>
        <w:t xml:space="preserve"> </w:t>
      </w:r>
      <w:proofErr w:type="spellStart"/>
      <w:r w:rsidRPr="0081245C">
        <w:rPr>
          <w:sz w:val="24"/>
          <w:szCs w:val="24"/>
        </w:rPr>
        <w:t>kertas</w:t>
      </w:r>
      <w:proofErr w:type="spellEnd"/>
      <w:r w:rsidRPr="0081245C">
        <w:rPr>
          <w:sz w:val="24"/>
          <w:szCs w:val="24"/>
        </w:rPr>
        <w:t xml:space="preserve"> A4, margin mengikuti format berikut:</w:t>
      </w:r>
    </w:p>
    <w:p w14:paraId="361C5AC7" w14:textId="77777777" w:rsidR="008359E5" w:rsidRPr="0081245C" w:rsidRDefault="008359E5" w:rsidP="00091D8D">
      <w:pPr>
        <w:ind w:firstLine="720"/>
        <w:jc w:val="both"/>
        <w:rPr>
          <w:sz w:val="24"/>
          <w:szCs w:val="24"/>
        </w:rPr>
      </w:pPr>
      <w:r w:rsidRPr="00144E1F">
        <w:rPr>
          <w:sz w:val="24"/>
          <w:szCs w:val="24"/>
        </w:rPr>
        <w:t>The manuscript is typed on A4 paper size, margins follow the following format:</w:t>
      </w:r>
    </w:p>
    <w:tbl>
      <w:tblPr>
        <w:tblW w:w="4548" w:type="dxa"/>
        <w:jc w:val="center"/>
        <w:tblLook w:val="04A0" w:firstRow="1" w:lastRow="0" w:firstColumn="1" w:lastColumn="0" w:noHBand="0" w:noVBand="1"/>
      </w:tblPr>
      <w:tblGrid>
        <w:gridCol w:w="1137"/>
        <w:gridCol w:w="1137"/>
        <w:gridCol w:w="1137"/>
        <w:gridCol w:w="1137"/>
      </w:tblGrid>
      <w:tr w:rsidR="008359E5" w:rsidRPr="0081245C" w14:paraId="19384F1E" w14:textId="77777777" w:rsidTr="00091D8D">
        <w:trPr>
          <w:trHeight w:val="20"/>
          <w:jc w:val="center"/>
        </w:trPr>
        <w:tc>
          <w:tcPr>
            <w:tcW w:w="1137" w:type="dxa"/>
          </w:tcPr>
          <w:p w14:paraId="78D3464D" w14:textId="77777777" w:rsidR="008359E5" w:rsidRPr="0081245C" w:rsidRDefault="008359E5" w:rsidP="00091D8D">
            <w:pPr>
              <w:jc w:val="both"/>
              <w:rPr>
                <w:sz w:val="24"/>
                <w:szCs w:val="24"/>
              </w:rPr>
            </w:pPr>
            <w:r w:rsidRPr="0081245C">
              <w:rPr>
                <w:sz w:val="24"/>
                <w:szCs w:val="24"/>
              </w:rPr>
              <w:t>Top</w:t>
            </w:r>
          </w:p>
        </w:tc>
        <w:tc>
          <w:tcPr>
            <w:tcW w:w="1137" w:type="dxa"/>
          </w:tcPr>
          <w:p w14:paraId="5C3CF926" w14:textId="3A7CDDAF" w:rsidR="008359E5" w:rsidRPr="0081245C" w:rsidRDefault="008359E5" w:rsidP="00091D8D">
            <w:pPr>
              <w:jc w:val="both"/>
              <w:rPr>
                <w:sz w:val="24"/>
                <w:szCs w:val="24"/>
              </w:rPr>
            </w:pPr>
            <w:r w:rsidRPr="0081245C">
              <w:rPr>
                <w:sz w:val="24"/>
                <w:szCs w:val="24"/>
              </w:rPr>
              <w:t xml:space="preserve">: </w:t>
            </w:r>
            <w:r w:rsidR="005A153B">
              <w:rPr>
                <w:sz w:val="24"/>
                <w:szCs w:val="24"/>
              </w:rPr>
              <w:t>2</w:t>
            </w:r>
            <w:r w:rsidRPr="0081245C">
              <w:rPr>
                <w:sz w:val="24"/>
                <w:szCs w:val="24"/>
              </w:rPr>
              <w:t>cm</w:t>
            </w:r>
          </w:p>
        </w:tc>
        <w:tc>
          <w:tcPr>
            <w:tcW w:w="1137" w:type="dxa"/>
          </w:tcPr>
          <w:p w14:paraId="2A2F0657" w14:textId="77777777" w:rsidR="008359E5" w:rsidRPr="0081245C" w:rsidRDefault="008359E5" w:rsidP="00091D8D">
            <w:pPr>
              <w:jc w:val="both"/>
              <w:rPr>
                <w:sz w:val="24"/>
                <w:szCs w:val="24"/>
              </w:rPr>
            </w:pPr>
            <w:r w:rsidRPr="0081245C">
              <w:rPr>
                <w:sz w:val="24"/>
                <w:szCs w:val="24"/>
              </w:rPr>
              <w:t>Bottom</w:t>
            </w:r>
          </w:p>
        </w:tc>
        <w:tc>
          <w:tcPr>
            <w:tcW w:w="1137" w:type="dxa"/>
          </w:tcPr>
          <w:p w14:paraId="691301C8" w14:textId="4067C1CE" w:rsidR="008359E5" w:rsidRPr="0081245C" w:rsidRDefault="008359E5" w:rsidP="00091D8D">
            <w:pPr>
              <w:jc w:val="both"/>
              <w:rPr>
                <w:sz w:val="24"/>
                <w:szCs w:val="24"/>
              </w:rPr>
            </w:pPr>
            <w:r w:rsidRPr="0081245C">
              <w:rPr>
                <w:sz w:val="24"/>
                <w:szCs w:val="24"/>
              </w:rPr>
              <w:t xml:space="preserve">: </w:t>
            </w:r>
            <w:r w:rsidR="005A153B">
              <w:rPr>
                <w:sz w:val="24"/>
                <w:szCs w:val="24"/>
              </w:rPr>
              <w:t>2</w:t>
            </w:r>
            <w:r w:rsidRPr="0081245C">
              <w:rPr>
                <w:sz w:val="24"/>
                <w:szCs w:val="24"/>
              </w:rPr>
              <w:t>cm</w:t>
            </w:r>
          </w:p>
        </w:tc>
      </w:tr>
      <w:tr w:rsidR="008359E5" w:rsidRPr="0081245C" w14:paraId="59257C18" w14:textId="77777777" w:rsidTr="00091D8D">
        <w:trPr>
          <w:trHeight w:val="20"/>
          <w:jc w:val="center"/>
        </w:trPr>
        <w:tc>
          <w:tcPr>
            <w:tcW w:w="1137" w:type="dxa"/>
          </w:tcPr>
          <w:p w14:paraId="203FF63C" w14:textId="77777777" w:rsidR="008359E5" w:rsidRPr="0081245C" w:rsidRDefault="008359E5" w:rsidP="00091D8D">
            <w:pPr>
              <w:jc w:val="both"/>
              <w:rPr>
                <w:sz w:val="24"/>
                <w:szCs w:val="24"/>
              </w:rPr>
            </w:pPr>
            <w:r w:rsidRPr="0081245C">
              <w:rPr>
                <w:sz w:val="24"/>
                <w:szCs w:val="24"/>
              </w:rPr>
              <w:t>Left</w:t>
            </w:r>
          </w:p>
        </w:tc>
        <w:tc>
          <w:tcPr>
            <w:tcW w:w="1137" w:type="dxa"/>
          </w:tcPr>
          <w:p w14:paraId="50D62873" w14:textId="77777777" w:rsidR="008359E5" w:rsidRPr="0081245C" w:rsidRDefault="008359E5" w:rsidP="00091D8D">
            <w:pPr>
              <w:jc w:val="both"/>
              <w:rPr>
                <w:sz w:val="24"/>
                <w:szCs w:val="24"/>
              </w:rPr>
            </w:pPr>
            <w:r w:rsidRPr="0081245C">
              <w:rPr>
                <w:sz w:val="24"/>
                <w:szCs w:val="24"/>
              </w:rPr>
              <w:t>: 3cm</w:t>
            </w:r>
          </w:p>
        </w:tc>
        <w:tc>
          <w:tcPr>
            <w:tcW w:w="1137" w:type="dxa"/>
          </w:tcPr>
          <w:p w14:paraId="42DA96A6" w14:textId="77777777" w:rsidR="008359E5" w:rsidRPr="0081245C" w:rsidRDefault="008359E5" w:rsidP="00091D8D">
            <w:pPr>
              <w:jc w:val="both"/>
              <w:rPr>
                <w:sz w:val="24"/>
                <w:szCs w:val="24"/>
              </w:rPr>
            </w:pPr>
            <w:r w:rsidRPr="0081245C">
              <w:rPr>
                <w:sz w:val="24"/>
                <w:szCs w:val="24"/>
              </w:rPr>
              <w:t>Right</w:t>
            </w:r>
          </w:p>
        </w:tc>
        <w:tc>
          <w:tcPr>
            <w:tcW w:w="1137" w:type="dxa"/>
          </w:tcPr>
          <w:p w14:paraId="56D23419" w14:textId="77777777" w:rsidR="008359E5" w:rsidRPr="0081245C" w:rsidRDefault="008359E5" w:rsidP="00091D8D">
            <w:pPr>
              <w:jc w:val="both"/>
              <w:rPr>
                <w:sz w:val="24"/>
                <w:szCs w:val="24"/>
              </w:rPr>
            </w:pPr>
            <w:r w:rsidRPr="0081245C">
              <w:rPr>
                <w:sz w:val="24"/>
                <w:szCs w:val="24"/>
              </w:rPr>
              <w:t>: 3cm</w:t>
            </w:r>
          </w:p>
        </w:tc>
      </w:tr>
      <w:tr w:rsidR="008359E5" w:rsidRPr="0081245C" w14:paraId="24D10B85" w14:textId="77777777" w:rsidTr="00091D8D">
        <w:trPr>
          <w:trHeight w:val="20"/>
          <w:jc w:val="center"/>
        </w:trPr>
        <w:tc>
          <w:tcPr>
            <w:tcW w:w="1137" w:type="dxa"/>
          </w:tcPr>
          <w:p w14:paraId="0E169CD5" w14:textId="77777777" w:rsidR="008359E5" w:rsidRPr="0081245C" w:rsidRDefault="008359E5" w:rsidP="00091D8D">
            <w:pPr>
              <w:jc w:val="both"/>
              <w:rPr>
                <w:sz w:val="24"/>
                <w:szCs w:val="24"/>
              </w:rPr>
            </w:pPr>
            <w:r w:rsidRPr="0081245C">
              <w:rPr>
                <w:sz w:val="24"/>
                <w:szCs w:val="24"/>
              </w:rPr>
              <w:t>Header</w:t>
            </w:r>
          </w:p>
        </w:tc>
        <w:tc>
          <w:tcPr>
            <w:tcW w:w="1137" w:type="dxa"/>
          </w:tcPr>
          <w:p w14:paraId="148B5160" w14:textId="77777777" w:rsidR="008359E5" w:rsidRPr="0081245C" w:rsidRDefault="008359E5" w:rsidP="00091D8D">
            <w:pPr>
              <w:jc w:val="both"/>
              <w:rPr>
                <w:sz w:val="24"/>
                <w:szCs w:val="24"/>
              </w:rPr>
            </w:pPr>
            <w:r w:rsidRPr="0081245C">
              <w:rPr>
                <w:sz w:val="24"/>
                <w:szCs w:val="24"/>
              </w:rPr>
              <w:t>: 2cm</w:t>
            </w:r>
          </w:p>
        </w:tc>
        <w:tc>
          <w:tcPr>
            <w:tcW w:w="1137" w:type="dxa"/>
          </w:tcPr>
          <w:p w14:paraId="3FBD99FB" w14:textId="77777777" w:rsidR="008359E5" w:rsidRPr="0081245C" w:rsidRDefault="008359E5" w:rsidP="00091D8D">
            <w:pPr>
              <w:jc w:val="both"/>
              <w:rPr>
                <w:sz w:val="24"/>
                <w:szCs w:val="24"/>
              </w:rPr>
            </w:pPr>
            <w:r w:rsidRPr="0081245C">
              <w:rPr>
                <w:sz w:val="24"/>
                <w:szCs w:val="24"/>
              </w:rPr>
              <w:t>Footer</w:t>
            </w:r>
          </w:p>
        </w:tc>
        <w:tc>
          <w:tcPr>
            <w:tcW w:w="1137" w:type="dxa"/>
          </w:tcPr>
          <w:p w14:paraId="67C8FE4F" w14:textId="77777777" w:rsidR="008359E5" w:rsidRPr="0081245C" w:rsidRDefault="008359E5" w:rsidP="00091D8D">
            <w:pPr>
              <w:jc w:val="both"/>
              <w:rPr>
                <w:sz w:val="24"/>
                <w:szCs w:val="24"/>
              </w:rPr>
            </w:pPr>
            <w:r w:rsidRPr="0081245C">
              <w:rPr>
                <w:sz w:val="24"/>
                <w:szCs w:val="24"/>
              </w:rPr>
              <w:t>: 2cm</w:t>
            </w:r>
          </w:p>
        </w:tc>
      </w:tr>
    </w:tbl>
    <w:p w14:paraId="02B3B999" w14:textId="77777777" w:rsidR="008359E5" w:rsidRPr="00091D8D" w:rsidRDefault="008359E5" w:rsidP="008359E5">
      <w:pPr>
        <w:spacing w:line="300" w:lineRule="auto"/>
        <w:ind w:firstLine="720"/>
        <w:jc w:val="both"/>
        <w:rPr>
          <w:sz w:val="16"/>
          <w:szCs w:val="16"/>
        </w:rPr>
      </w:pPr>
    </w:p>
    <w:p w14:paraId="43E3D29C" w14:textId="27CE856D" w:rsidR="008359E5" w:rsidRDefault="008359E5" w:rsidP="008359E5">
      <w:pPr>
        <w:jc w:val="both"/>
        <w:rPr>
          <w:sz w:val="24"/>
          <w:szCs w:val="24"/>
        </w:rPr>
      </w:pPr>
      <w:proofErr w:type="spellStart"/>
      <w:r w:rsidRPr="00663518">
        <w:rPr>
          <w:sz w:val="24"/>
          <w:szCs w:val="24"/>
        </w:rPr>
        <w:t>Penulisan</w:t>
      </w:r>
      <w:proofErr w:type="spellEnd"/>
      <w:r w:rsidRPr="00663518">
        <w:rPr>
          <w:sz w:val="24"/>
          <w:szCs w:val="24"/>
        </w:rPr>
        <w:t xml:space="preserve"> </w:t>
      </w:r>
      <w:proofErr w:type="spellStart"/>
      <w:r w:rsidRPr="00663518">
        <w:rPr>
          <w:sz w:val="24"/>
          <w:szCs w:val="24"/>
        </w:rPr>
        <w:t>kutipan</w:t>
      </w:r>
      <w:proofErr w:type="spellEnd"/>
      <w:r w:rsidRPr="00663518">
        <w:rPr>
          <w:sz w:val="24"/>
          <w:szCs w:val="24"/>
        </w:rPr>
        <w:t xml:space="preserve"> </w:t>
      </w:r>
      <w:proofErr w:type="spellStart"/>
      <w:r w:rsidRPr="00663518">
        <w:rPr>
          <w:sz w:val="24"/>
          <w:szCs w:val="24"/>
        </w:rPr>
        <w:t>mengacu</w:t>
      </w:r>
      <w:proofErr w:type="spellEnd"/>
      <w:r w:rsidRPr="00663518">
        <w:rPr>
          <w:sz w:val="24"/>
          <w:szCs w:val="24"/>
        </w:rPr>
        <w:t xml:space="preserve"> pada model </w:t>
      </w:r>
      <w:r w:rsidRPr="00663518">
        <w:rPr>
          <w:rStyle w:val="Emphasis"/>
          <w:b/>
          <w:bCs/>
          <w:sz w:val="24"/>
          <w:szCs w:val="24"/>
        </w:rPr>
        <w:t>American Psychological Association 7</w:t>
      </w:r>
      <w:r w:rsidRPr="00663518">
        <w:rPr>
          <w:rStyle w:val="Emphasis"/>
          <w:b/>
          <w:bCs/>
          <w:sz w:val="24"/>
          <w:szCs w:val="24"/>
          <w:vertAlign w:val="superscript"/>
        </w:rPr>
        <w:t>th</w:t>
      </w:r>
      <w:r w:rsidRPr="00663518">
        <w:rPr>
          <w:rStyle w:val="Emphasis"/>
          <w:b/>
          <w:bCs/>
          <w:sz w:val="24"/>
          <w:szCs w:val="24"/>
        </w:rPr>
        <w:t xml:space="preserve"> edition (APA)</w:t>
      </w:r>
      <w:r w:rsidRPr="00663518">
        <w:rPr>
          <w:sz w:val="24"/>
          <w:szCs w:val="24"/>
        </w:rPr>
        <w:t xml:space="preserve">. </w:t>
      </w:r>
      <w:proofErr w:type="spellStart"/>
      <w:r w:rsidRPr="00663518">
        <w:rPr>
          <w:sz w:val="24"/>
          <w:szCs w:val="24"/>
        </w:rPr>
        <w:t>Contoh</w:t>
      </w:r>
      <w:proofErr w:type="spellEnd"/>
      <w:r w:rsidRPr="00663518">
        <w:rPr>
          <w:sz w:val="24"/>
          <w:szCs w:val="24"/>
        </w:rPr>
        <w:t xml:space="preserve"> </w:t>
      </w:r>
      <w:proofErr w:type="spellStart"/>
      <w:r w:rsidRPr="00663518">
        <w:rPr>
          <w:sz w:val="24"/>
          <w:szCs w:val="24"/>
        </w:rPr>
        <w:t>kutipan</w:t>
      </w:r>
      <w:proofErr w:type="spellEnd"/>
      <w:r w:rsidRPr="00663518">
        <w:rPr>
          <w:sz w:val="24"/>
          <w:szCs w:val="24"/>
        </w:rPr>
        <w:t xml:space="preserve"> </w:t>
      </w:r>
      <w:proofErr w:type="spellStart"/>
      <w:r w:rsidRPr="00663518">
        <w:rPr>
          <w:sz w:val="24"/>
          <w:szCs w:val="24"/>
        </w:rPr>
        <w:t>referensi</w:t>
      </w:r>
      <w:proofErr w:type="spellEnd"/>
      <w:r w:rsidRPr="00663518">
        <w:rPr>
          <w:sz w:val="24"/>
          <w:szCs w:val="24"/>
        </w:rPr>
        <w:t xml:space="preserve"> </w:t>
      </w:r>
      <w:r w:rsidRPr="00663518">
        <w:rPr>
          <w:sz w:val="24"/>
          <w:szCs w:val="24"/>
        </w:rPr>
        <w:fldChar w:fldCharType="begin" w:fldLock="1"/>
      </w:r>
      <w:r w:rsidRPr="00663518">
        <w:rPr>
          <w:sz w:val="24"/>
          <w:szCs w:val="24"/>
        </w:rPr>
        <w:instrText>ADDIN CSL_CITATION {"citationItems":[{"id":"ITEM-1","itemData":{"DOI":"10.1080/13617672.2019.1616399","ISSN":"1361-7672","author":[{"dropping-particle":"","family":"Tse","given":"T","non-dropping-particle":"","parse-names":false,"suffix":""}],"container-title":"Journal of Beliefs and Values","id":"ITEM-1","issue":"1","issued":{"date-parts":[["2020"]]},"note":"Cited By (since 2020): 2","page":"102-113","title":"Biblical stories removed, Christian beliefs retained: religious elements in the life education curriculum of Hong Kong’s Methodist Church primary schools","type":"article-journal","volume":"41"},"uris":["http://www.mendeley.com/documents/?uuid=d265c610-111e-400a-9d45-6e1783f8d38a"]}],"mendeley":{"formattedCitation":"(Tse, 2020)","plainTextFormattedCitation":"(Tse, 2020)","previouslyFormattedCitation":"(Tse, 2020)"},"properties":{"noteIndex":0},"schema":"https://github.com/citation-style-language/schema/raw/master/csl-citation.json"}</w:instrText>
      </w:r>
      <w:r w:rsidRPr="00663518">
        <w:rPr>
          <w:sz w:val="24"/>
          <w:szCs w:val="24"/>
        </w:rPr>
        <w:fldChar w:fldCharType="separate"/>
      </w:r>
      <w:r w:rsidRPr="00663518">
        <w:rPr>
          <w:noProof/>
          <w:sz w:val="24"/>
          <w:szCs w:val="24"/>
        </w:rPr>
        <w:t>(Tse, 2020)</w:t>
      </w:r>
      <w:r w:rsidRPr="00663518">
        <w:rPr>
          <w:sz w:val="24"/>
          <w:szCs w:val="24"/>
        </w:rPr>
        <w:fldChar w:fldCharType="end"/>
      </w:r>
      <w:r w:rsidRPr="00663518">
        <w:rPr>
          <w:sz w:val="24"/>
          <w:szCs w:val="24"/>
        </w:rPr>
        <w:t xml:space="preserve">. </w:t>
      </w:r>
      <w:proofErr w:type="spellStart"/>
      <w:r w:rsidRPr="00663518">
        <w:rPr>
          <w:sz w:val="24"/>
          <w:szCs w:val="24"/>
        </w:rPr>
        <w:t>Kutipan</w:t>
      </w:r>
      <w:proofErr w:type="spellEnd"/>
      <w:r w:rsidRPr="00663518">
        <w:rPr>
          <w:sz w:val="24"/>
          <w:szCs w:val="24"/>
        </w:rPr>
        <w:t xml:space="preserve"> </w:t>
      </w:r>
      <w:proofErr w:type="spellStart"/>
      <w:r w:rsidRPr="00663518">
        <w:rPr>
          <w:sz w:val="24"/>
          <w:szCs w:val="24"/>
        </w:rPr>
        <w:t>selanjutnya</w:t>
      </w:r>
      <w:proofErr w:type="spellEnd"/>
      <w:r w:rsidRPr="00663518">
        <w:rPr>
          <w:sz w:val="24"/>
          <w:szCs w:val="24"/>
        </w:rPr>
        <w:t xml:space="preserve"> </w:t>
      </w:r>
      <w:r w:rsidRPr="00663518">
        <w:rPr>
          <w:sz w:val="24"/>
          <w:szCs w:val="24"/>
        </w:rPr>
        <w:fldChar w:fldCharType="begin" w:fldLock="1"/>
      </w:r>
      <w:r w:rsidRPr="00663518">
        <w:rPr>
          <w:sz w:val="24"/>
          <w:szCs w:val="24"/>
        </w:rPr>
        <w:instrText>ADDIN CSL_CITATION {"citationItems":[{"id":"ITEM-1","itemData":{"author":[{"dropping-particle":"","family":"Camerling","given":"Yosua","non-dropping-particle":"","parse-names":false,"suffix":""},{"dropping-particle":"","family":"Wijaya","given":"Hengki","non-dropping-particle":"","parse-names":false,"suffix":""}],"container-title":"Jurnal Ilmiah Religiosity Entity Humanity (JIREH)","id":"ITEM-1","issue":"1","issued":{"date-parts":[["2019"]]},"page":"57-71","title":"Misi dan kebangkitan Rohani: Implikasi Misi Allah Bagi Gereja","type":"article-journal","volume":"1"},"uris":["http://www.mendeley.com/documents/?uuid=dd904294-a226-40a7-ad70-1a6b5c73a83b"]}],"mendeley":{"formattedCitation":"(Camerling &amp; Wijaya, 2019)","plainTextFormattedCitation":"(Camerling &amp; Wijaya, 2019)","previouslyFormattedCitation":"(Camerling &amp; Wijaya, 2019)"},"properties":{"noteIndex":0},"schema":"https://github.com/citation-style-language/schema/raw/master/csl-citation.json"}</w:instrText>
      </w:r>
      <w:r w:rsidRPr="00663518">
        <w:rPr>
          <w:sz w:val="24"/>
          <w:szCs w:val="24"/>
        </w:rPr>
        <w:fldChar w:fldCharType="separate"/>
      </w:r>
      <w:r w:rsidRPr="00663518">
        <w:rPr>
          <w:noProof/>
          <w:sz w:val="24"/>
          <w:szCs w:val="24"/>
        </w:rPr>
        <w:t>(Camerling &amp; Wijaya, 2019)</w:t>
      </w:r>
      <w:r w:rsidRPr="00663518">
        <w:rPr>
          <w:sz w:val="24"/>
          <w:szCs w:val="24"/>
        </w:rPr>
        <w:fldChar w:fldCharType="end"/>
      </w:r>
      <w:r w:rsidRPr="00663518">
        <w:rPr>
          <w:sz w:val="24"/>
          <w:szCs w:val="24"/>
        </w:rPr>
        <w:t xml:space="preserve">. </w:t>
      </w:r>
      <w:proofErr w:type="spellStart"/>
      <w:r w:rsidRPr="00663518">
        <w:rPr>
          <w:sz w:val="24"/>
          <w:szCs w:val="24"/>
        </w:rPr>
        <w:t>Kutipan</w:t>
      </w:r>
      <w:proofErr w:type="spellEnd"/>
      <w:r w:rsidRPr="00663518">
        <w:rPr>
          <w:sz w:val="24"/>
          <w:szCs w:val="24"/>
        </w:rPr>
        <w:t xml:space="preserve"> </w:t>
      </w:r>
      <w:proofErr w:type="spellStart"/>
      <w:r w:rsidRPr="00663518">
        <w:rPr>
          <w:sz w:val="24"/>
          <w:szCs w:val="24"/>
        </w:rPr>
        <w:t>berikutnya</w:t>
      </w:r>
      <w:proofErr w:type="spellEnd"/>
      <w:r w:rsidRPr="00663518">
        <w:rPr>
          <w:sz w:val="24"/>
          <w:szCs w:val="24"/>
        </w:rPr>
        <w:t xml:space="preserve"> </w:t>
      </w:r>
      <w:r w:rsidRPr="00663518">
        <w:rPr>
          <w:sz w:val="24"/>
          <w:szCs w:val="24"/>
        </w:rPr>
        <w:fldChar w:fldCharType="begin" w:fldLock="1"/>
      </w:r>
      <w:r w:rsidRPr="00663518">
        <w:rPr>
          <w:sz w:val="24"/>
          <w:szCs w:val="24"/>
        </w:rPr>
        <w:instrText>ADDIN CSL_CITATION {"citationItems":[{"id":"ITEM-1","itemData":{"author":[{"dropping-particle":"","family":"Sugiyono","given":"","non-dropping-particle":"","parse-names":false,"suffix":""}],"id":"ITEM-1","issued":{"date-parts":[["2016"]]},"title":"Metode Penelitian Pendidikan: Pendekatan Kuantitatif, Kualitatif dan R&amp;D","type":"book"},"uris":["http://www.mendeley.com/documents/?uuid=f61f00e7-b970-44d2-ae55-76f7fff61a9d"]}],"mendeley":{"formattedCitation":"(Sugiyono, 2016)","plainTextFormattedCitation":"(Sugiyono, 2016)","previouslyFormattedCitation":"(Sugiyono, 2016)"},"properties":{"noteIndex":0},"schema":"https://github.com/citation-style-language/schema/raw/master/csl-citation.json"}</w:instrText>
      </w:r>
      <w:r w:rsidRPr="00663518">
        <w:rPr>
          <w:sz w:val="24"/>
          <w:szCs w:val="24"/>
        </w:rPr>
        <w:fldChar w:fldCharType="separate"/>
      </w:r>
      <w:r w:rsidRPr="00663518">
        <w:rPr>
          <w:noProof/>
          <w:sz w:val="24"/>
          <w:szCs w:val="24"/>
        </w:rPr>
        <w:t>(Sugiyono, 2016)</w:t>
      </w:r>
      <w:r w:rsidRPr="00663518">
        <w:rPr>
          <w:sz w:val="24"/>
          <w:szCs w:val="24"/>
        </w:rPr>
        <w:fldChar w:fldCharType="end"/>
      </w:r>
      <w:r w:rsidRPr="00663518">
        <w:rPr>
          <w:sz w:val="24"/>
          <w:szCs w:val="24"/>
        </w:rPr>
        <w:t xml:space="preserve">. </w:t>
      </w:r>
      <w:proofErr w:type="spellStart"/>
      <w:r w:rsidRPr="00663518">
        <w:rPr>
          <w:sz w:val="24"/>
          <w:szCs w:val="24"/>
        </w:rPr>
        <w:t>Kutipan</w:t>
      </w:r>
      <w:proofErr w:type="spellEnd"/>
      <w:r w:rsidRPr="00663518">
        <w:rPr>
          <w:sz w:val="24"/>
          <w:szCs w:val="24"/>
        </w:rPr>
        <w:t xml:space="preserve"> </w:t>
      </w:r>
      <w:proofErr w:type="spellStart"/>
      <w:r w:rsidRPr="00663518">
        <w:rPr>
          <w:sz w:val="24"/>
          <w:szCs w:val="24"/>
        </w:rPr>
        <w:t>lebih</w:t>
      </w:r>
      <w:proofErr w:type="spellEnd"/>
      <w:r w:rsidRPr="00663518">
        <w:rPr>
          <w:sz w:val="24"/>
          <w:szCs w:val="24"/>
        </w:rPr>
        <w:t xml:space="preserve"> </w:t>
      </w:r>
      <w:proofErr w:type="spellStart"/>
      <w:r w:rsidRPr="00663518">
        <w:rPr>
          <w:sz w:val="24"/>
          <w:szCs w:val="24"/>
        </w:rPr>
        <w:t>lanjut</w:t>
      </w:r>
      <w:proofErr w:type="spellEnd"/>
      <w:r w:rsidRPr="00663518">
        <w:rPr>
          <w:sz w:val="24"/>
          <w:szCs w:val="24"/>
        </w:rPr>
        <w:t xml:space="preserve"> </w:t>
      </w:r>
      <w:r w:rsidRPr="00663518">
        <w:rPr>
          <w:sz w:val="24"/>
          <w:szCs w:val="24"/>
        </w:rPr>
        <w:fldChar w:fldCharType="begin" w:fldLock="1"/>
      </w:r>
      <w:r w:rsidRPr="00663518">
        <w:rPr>
          <w:sz w:val="24"/>
          <w:szCs w:val="24"/>
        </w:rPr>
        <w:instrText>ADDIN CSL_CITATION {"citationItems":[{"id":"ITEM-1","itemData":{"author":[{"dropping-particle":"","family":"Woga","given":"Edmun","non-dropping-particle":"","parse-names":false,"suffix":""}],"id":"ITEM-1","issued":{"date-parts":[["2002"]]},"publisher":"Kanisius","publisher-place":"Yogyakarta","title":"Dasar-Dasar Misiologia","type":"book"},"uris":["http://www.mendeley.com/documents/?uuid=d5f2c949-0373-473c-b86b-0a206a6566a7"]}],"mendeley":{"formattedCitation":"(Woga, 2002)","plainTextFormattedCitation":"(Woga, 2002)","previouslyFormattedCitation":"(Woga, 2002)"},"properties":{"noteIndex":0},"schema":"https://github.com/citation-style-language/schema/raw/master/csl-citation.json"}</w:instrText>
      </w:r>
      <w:r w:rsidRPr="00663518">
        <w:rPr>
          <w:sz w:val="24"/>
          <w:szCs w:val="24"/>
        </w:rPr>
        <w:fldChar w:fldCharType="separate"/>
      </w:r>
      <w:r w:rsidRPr="00663518">
        <w:rPr>
          <w:noProof/>
          <w:sz w:val="24"/>
          <w:szCs w:val="24"/>
        </w:rPr>
        <w:t>(Woga, 2002)</w:t>
      </w:r>
      <w:r w:rsidRPr="00663518">
        <w:rPr>
          <w:sz w:val="24"/>
          <w:szCs w:val="24"/>
        </w:rPr>
        <w:fldChar w:fldCharType="end"/>
      </w:r>
      <w:r w:rsidRPr="00663518">
        <w:rPr>
          <w:sz w:val="24"/>
          <w:szCs w:val="24"/>
        </w:rPr>
        <w:t xml:space="preserve">. </w:t>
      </w:r>
      <w:proofErr w:type="spellStart"/>
      <w:r w:rsidRPr="00663518">
        <w:rPr>
          <w:sz w:val="24"/>
          <w:szCs w:val="24"/>
        </w:rPr>
        <w:t>Kutipan</w:t>
      </w:r>
      <w:proofErr w:type="spellEnd"/>
      <w:r>
        <w:rPr>
          <w:sz w:val="24"/>
          <w:szCs w:val="24"/>
        </w:rPr>
        <w:t xml:space="preserve"> </w:t>
      </w:r>
      <w:proofErr w:type="spellStart"/>
      <w:r w:rsidRPr="00663518">
        <w:rPr>
          <w:sz w:val="24"/>
          <w:szCs w:val="24"/>
        </w:rPr>
        <w:t>lainnya</w:t>
      </w:r>
      <w:proofErr w:type="spellEnd"/>
      <w:r w:rsidRPr="00663518">
        <w:rPr>
          <w:sz w:val="24"/>
          <w:szCs w:val="24"/>
        </w:rPr>
        <w:t xml:space="preserve">  </w:t>
      </w:r>
      <w:r w:rsidRPr="00663518">
        <w:rPr>
          <w:sz w:val="24"/>
          <w:szCs w:val="24"/>
        </w:rPr>
        <w:fldChar w:fldCharType="begin" w:fldLock="1"/>
      </w:r>
      <w:r w:rsidRPr="00663518">
        <w:rPr>
          <w:sz w:val="24"/>
          <w:szCs w:val="24"/>
        </w:rPr>
        <w:instrText>ADDIN CSL_CITATION {"citationItems":[{"id":"ITEM-1","itemData":{"DOI":"10.1108/JFC-11-2017-0104","ISSN":"1359-0790","author":[{"dropping-particle":"","family":"McGee","given":"R","non-dropping-particle":"","parse-names":false,"suffix":""}],"container-title":"Journal of Financial Crime","id":"ITEM-1","issue":"1","issued":{"date-parts":[["2019"]]},"note":"Cited By (since 2019): 3","page":"74-94","title":"Christian attitudes toward ethics of tax evasion: a case study","type":"article-journal","volume":"26"},"uris":["http://www.mendeley.com/documents/?uuid=fc88e8d8-9655-4216-96c8-d86235868ba7"]}],"mendeley":{"formattedCitation":"(McGee, 2019)","plainTextFormattedCitation":"(McGee, 2019)","previouslyFormattedCitation":"(McGee, 2019)"},"properties":{"noteIndex":0},"schema":"https://github.com/citation-style-language/schema/raw/master/csl-citation.json"}</w:instrText>
      </w:r>
      <w:r w:rsidRPr="00663518">
        <w:rPr>
          <w:sz w:val="24"/>
          <w:szCs w:val="24"/>
        </w:rPr>
        <w:fldChar w:fldCharType="separate"/>
      </w:r>
      <w:r w:rsidRPr="00663518">
        <w:rPr>
          <w:noProof/>
          <w:sz w:val="24"/>
          <w:szCs w:val="24"/>
        </w:rPr>
        <w:t>(McGee, 2019)</w:t>
      </w:r>
      <w:r w:rsidRPr="00663518">
        <w:rPr>
          <w:sz w:val="24"/>
          <w:szCs w:val="24"/>
        </w:rPr>
        <w:fldChar w:fldCharType="end"/>
      </w:r>
      <w:r w:rsidRPr="00663518">
        <w:rPr>
          <w:sz w:val="24"/>
          <w:szCs w:val="24"/>
        </w:rPr>
        <w:t>.</w:t>
      </w:r>
      <w:r>
        <w:rPr>
          <w:sz w:val="24"/>
          <w:szCs w:val="24"/>
        </w:rPr>
        <w:t xml:space="preserve"> </w:t>
      </w:r>
      <w:r w:rsidRPr="0081245C">
        <w:rPr>
          <w:sz w:val="24"/>
          <w:szCs w:val="24"/>
        </w:rPr>
        <w:t xml:space="preserve">Jurnal </w:t>
      </w:r>
      <w:proofErr w:type="spellStart"/>
      <w:r w:rsidR="00247EE6">
        <w:rPr>
          <w:sz w:val="24"/>
          <w:szCs w:val="24"/>
        </w:rPr>
        <w:t>Vivasaltio</w:t>
      </w:r>
      <w:proofErr w:type="spellEnd"/>
      <w:r>
        <w:rPr>
          <w:sz w:val="24"/>
          <w:szCs w:val="24"/>
        </w:rPr>
        <w:t xml:space="preserve"> </w:t>
      </w:r>
      <w:proofErr w:type="spellStart"/>
      <w:r w:rsidRPr="0081245C">
        <w:rPr>
          <w:sz w:val="24"/>
          <w:szCs w:val="24"/>
        </w:rPr>
        <w:t>menerima</w:t>
      </w:r>
      <w:proofErr w:type="spellEnd"/>
      <w:r w:rsidRPr="0081245C">
        <w:rPr>
          <w:sz w:val="24"/>
          <w:szCs w:val="24"/>
        </w:rPr>
        <w:t xml:space="preserve"> </w:t>
      </w:r>
      <w:proofErr w:type="spellStart"/>
      <w:r w:rsidRPr="0081245C">
        <w:rPr>
          <w:sz w:val="24"/>
          <w:szCs w:val="24"/>
        </w:rPr>
        <w:t>naskah</w:t>
      </w:r>
      <w:proofErr w:type="spellEnd"/>
      <w:r w:rsidRPr="0081245C">
        <w:rPr>
          <w:sz w:val="24"/>
          <w:szCs w:val="24"/>
        </w:rPr>
        <w:t xml:space="preserve"> yang </w:t>
      </w:r>
      <w:proofErr w:type="spellStart"/>
      <w:r w:rsidRPr="0081245C">
        <w:rPr>
          <w:sz w:val="24"/>
          <w:szCs w:val="24"/>
        </w:rPr>
        <w:t>pengutipannya</w:t>
      </w:r>
      <w:proofErr w:type="spellEnd"/>
      <w:r w:rsidRPr="0081245C">
        <w:rPr>
          <w:sz w:val="24"/>
          <w:szCs w:val="24"/>
        </w:rPr>
        <w:t xml:space="preserve"> </w:t>
      </w:r>
      <w:proofErr w:type="spellStart"/>
      <w:r w:rsidRPr="0081245C">
        <w:rPr>
          <w:sz w:val="24"/>
          <w:szCs w:val="24"/>
        </w:rPr>
        <w:t>menggunakan</w:t>
      </w:r>
      <w:proofErr w:type="spellEnd"/>
      <w:r w:rsidRPr="0081245C">
        <w:rPr>
          <w:sz w:val="24"/>
          <w:szCs w:val="24"/>
        </w:rPr>
        <w:t xml:space="preserve"> </w:t>
      </w:r>
      <w:proofErr w:type="spellStart"/>
      <w:r w:rsidRPr="0081245C">
        <w:rPr>
          <w:sz w:val="24"/>
          <w:szCs w:val="24"/>
        </w:rPr>
        <w:t>aplikasi</w:t>
      </w:r>
      <w:proofErr w:type="spellEnd"/>
      <w:r w:rsidRPr="0081245C">
        <w:rPr>
          <w:sz w:val="24"/>
          <w:szCs w:val="24"/>
        </w:rPr>
        <w:t xml:space="preserve"> Mendeley (</w:t>
      </w:r>
      <w:hyperlink r:id="rId8" w:history="1">
        <w:r w:rsidRPr="0081245C">
          <w:rPr>
            <w:rStyle w:val="Hyperlink"/>
            <w:sz w:val="24"/>
            <w:szCs w:val="24"/>
          </w:rPr>
          <w:t>https://www.mendeley.com/download-desktop/</w:t>
        </w:r>
      </w:hyperlink>
      <w:r w:rsidRPr="0081245C">
        <w:rPr>
          <w:sz w:val="24"/>
          <w:szCs w:val="24"/>
        </w:rPr>
        <w:t>)</w:t>
      </w:r>
    </w:p>
    <w:p w14:paraId="4DA821C5" w14:textId="77777777" w:rsidR="00D751AB" w:rsidRDefault="00D751AB" w:rsidP="008359E5">
      <w:pPr>
        <w:jc w:val="both"/>
        <w:rPr>
          <w:sz w:val="24"/>
          <w:szCs w:val="24"/>
        </w:rPr>
      </w:pPr>
    </w:p>
    <w:p w14:paraId="16139513" w14:textId="6EEC09E0" w:rsidR="008359E5" w:rsidRPr="0081245C" w:rsidRDefault="008359E5" w:rsidP="008359E5">
      <w:pPr>
        <w:jc w:val="both"/>
        <w:rPr>
          <w:sz w:val="24"/>
          <w:szCs w:val="24"/>
        </w:rPr>
      </w:pPr>
      <w:r w:rsidRPr="00CA7F9F">
        <w:rPr>
          <w:sz w:val="24"/>
          <w:szCs w:val="24"/>
        </w:rPr>
        <w:t>Citations are written according to the American Psychological Association 7th edition (APA) model. Examples of reference citations include (Tse, 2020). Further citations include (</w:t>
      </w:r>
      <w:proofErr w:type="spellStart"/>
      <w:r w:rsidRPr="00CA7F9F">
        <w:rPr>
          <w:sz w:val="24"/>
          <w:szCs w:val="24"/>
        </w:rPr>
        <w:t>Camerling</w:t>
      </w:r>
      <w:proofErr w:type="spellEnd"/>
      <w:r w:rsidRPr="00CA7F9F">
        <w:rPr>
          <w:sz w:val="24"/>
          <w:szCs w:val="24"/>
        </w:rPr>
        <w:t xml:space="preserve"> &amp; Wijaya, 2019). Further citations include (</w:t>
      </w:r>
      <w:proofErr w:type="spellStart"/>
      <w:r w:rsidRPr="00CA7F9F">
        <w:rPr>
          <w:sz w:val="24"/>
          <w:szCs w:val="24"/>
        </w:rPr>
        <w:t>Sugiyono</w:t>
      </w:r>
      <w:proofErr w:type="spellEnd"/>
      <w:r w:rsidRPr="00CA7F9F">
        <w:rPr>
          <w:sz w:val="24"/>
          <w:szCs w:val="24"/>
        </w:rPr>
        <w:t>, 2016). Further citations include (</w:t>
      </w:r>
      <w:proofErr w:type="spellStart"/>
      <w:r w:rsidRPr="00CA7F9F">
        <w:rPr>
          <w:sz w:val="24"/>
          <w:szCs w:val="24"/>
        </w:rPr>
        <w:t>Woga</w:t>
      </w:r>
      <w:proofErr w:type="spellEnd"/>
      <w:r w:rsidRPr="00CA7F9F">
        <w:rPr>
          <w:sz w:val="24"/>
          <w:szCs w:val="24"/>
        </w:rPr>
        <w:t xml:space="preserve">, 2002). Other citations include (McGee, 2019). The </w:t>
      </w:r>
      <w:proofErr w:type="spellStart"/>
      <w:r w:rsidR="00247EE6">
        <w:rPr>
          <w:sz w:val="24"/>
          <w:szCs w:val="24"/>
        </w:rPr>
        <w:t>Vivasaltio</w:t>
      </w:r>
      <w:proofErr w:type="spellEnd"/>
      <w:r w:rsidR="00247EE6">
        <w:rPr>
          <w:sz w:val="24"/>
          <w:szCs w:val="24"/>
        </w:rPr>
        <w:t xml:space="preserve"> </w:t>
      </w:r>
      <w:r w:rsidRPr="00CA7F9F">
        <w:rPr>
          <w:sz w:val="24"/>
          <w:szCs w:val="24"/>
        </w:rPr>
        <w:t>Journal does not accept manuscripts cited using the Mendeley application</w:t>
      </w:r>
      <w:r>
        <w:rPr>
          <w:sz w:val="24"/>
          <w:szCs w:val="24"/>
        </w:rPr>
        <w:t xml:space="preserve"> (</w:t>
      </w:r>
      <w:hyperlink r:id="rId9" w:history="1">
        <w:r w:rsidRPr="0081245C">
          <w:rPr>
            <w:rStyle w:val="Hyperlink"/>
            <w:sz w:val="24"/>
            <w:szCs w:val="24"/>
          </w:rPr>
          <w:t>https://www.mendeley.com/download-desktop/</w:t>
        </w:r>
      </w:hyperlink>
      <w:r>
        <w:t>)</w:t>
      </w:r>
      <w:r w:rsidRPr="00CA7F9F">
        <w:rPr>
          <w:sz w:val="24"/>
          <w:szCs w:val="24"/>
        </w:rPr>
        <w:t>.</w:t>
      </w:r>
    </w:p>
    <w:p w14:paraId="084AC1B0" w14:textId="77777777" w:rsidR="008359E5" w:rsidRPr="0081245C" w:rsidRDefault="008359E5" w:rsidP="008359E5">
      <w:pPr>
        <w:rPr>
          <w:sz w:val="24"/>
          <w:szCs w:val="24"/>
        </w:rPr>
      </w:pPr>
    </w:p>
    <w:p w14:paraId="36F530DD" w14:textId="77777777" w:rsidR="008359E5" w:rsidRPr="0081245C" w:rsidRDefault="008359E5" w:rsidP="008359E5">
      <w:pPr>
        <w:rPr>
          <w:sz w:val="24"/>
          <w:szCs w:val="24"/>
        </w:rPr>
      </w:pPr>
      <w:r w:rsidRPr="0081245C">
        <w:rPr>
          <w:b/>
          <w:sz w:val="24"/>
          <w:szCs w:val="24"/>
        </w:rPr>
        <w:t>Method/Metode (</w:t>
      </w:r>
      <w:r>
        <w:rPr>
          <w:b/>
          <w:sz w:val="24"/>
          <w:szCs w:val="24"/>
        </w:rPr>
        <w:t>Cambria</w:t>
      </w:r>
      <w:r w:rsidRPr="0081245C">
        <w:rPr>
          <w:b/>
          <w:sz w:val="24"/>
          <w:szCs w:val="24"/>
        </w:rPr>
        <w:t>, 12pt, bold)</w:t>
      </w:r>
    </w:p>
    <w:p w14:paraId="05C02F0B" w14:textId="77777777" w:rsidR="00D751AB" w:rsidRDefault="00D751AB" w:rsidP="00D751AB">
      <w:pPr>
        <w:ind w:firstLine="720"/>
        <w:jc w:val="both"/>
        <w:rPr>
          <w:sz w:val="24"/>
          <w:szCs w:val="24"/>
        </w:rPr>
      </w:pPr>
      <w:r w:rsidRPr="00D751AB">
        <w:rPr>
          <w:sz w:val="24"/>
          <w:szCs w:val="24"/>
        </w:rPr>
        <w:t xml:space="preserve">Bagian </w:t>
      </w:r>
      <w:proofErr w:type="spellStart"/>
      <w:r w:rsidRPr="00D751AB">
        <w:rPr>
          <w:sz w:val="24"/>
          <w:szCs w:val="24"/>
        </w:rPr>
        <w:t>ini</w:t>
      </w:r>
      <w:proofErr w:type="spellEnd"/>
      <w:r w:rsidRPr="00D751AB">
        <w:rPr>
          <w:sz w:val="24"/>
          <w:szCs w:val="24"/>
        </w:rPr>
        <w:t xml:space="preserve"> </w:t>
      </w:r>
      <w:proofErr w:type="spellStart"/>
      <w:r w:rsidRPr="00D751AB">
        <w:rPr>
          <w:sz w:val="24"/>
          <w:szCs w:val="24"/>
        </w:rPr>
        <w:t>menguraikan</w:t>
      </w:r>
      <w:proofErr w:type="spellEnd"/>
      <w:r w:rsidRPr="00D751AB">
        <w:rPr>
          <w:sz w:val="24"/>
          <w:szCs w:val="24"/>
        </w:rPr>
        <w:t xml:space="preserve"> </w:t>
      </w:r>
      <w:proofErr w:type="spellStart"/>
      <w:r w:rsidRPr="00D751AB">
        <w:rPr>
          <w:sz w:val="24"/>
          <w:szCs w:val="24"/>
        </w:rPr>
        <w:t>secara</w:t>
      </w:r>
      <w:proofErr w:type="spellEnd"/>
      <w:r w:rsidRPr="00D751AB">
        <w:rPr>
          <w:sz w:val="24"/>
          <w:szCs w:val="24"/>
        </w:rPr>
        <w:t xml:space="preserve"> </w:t>
      </w:r>
      <w:proofErr w:type="spellStart"/>
      <w:r w:rsidRPr="00D751AB">
        <w:rPr>
          <w:sz w:val="24"/>
          <w:szCs w:val="24"/>
        </w:rPr>
        <w:t>rinci</w:t>
      </w:r>
      <w:proofErr w:type="spellEnd"/>
      <w:r w:rsidRPr="00D751AB">
        <w:rPr>
          <w:sz w:val="24"/>
          <w:szCs w:val="24"/>
        </w:rPr>
        <w:t xml:space="preserve"> </w:t>
      </w:r>
      <w:proofErr w:type="spellStart"/>
      <w:r w:rsidRPr="00D751AB">
        <w:rPr>
          <w:sz w:val="24"/>
          <w:szCs w:val="24"/>
        </w:rPr>
        <w:t>pendekatan</w:t>
      </w:r>
      <w:proofErr w:type="spellEnd"/>
      <w:r w:rsidRPr="00D751AB">
        <w:rPr>
          <w:sz w:val="24"/>
          <w:szCs w:val="24"/>
        </w:rPr>
        <w:t xml:space="preserve"> dan </w:t>
      </w:r>
      <w:proofErr w:type="spellStart"/>
      <w:r w:rsidRPr="00D751AB">
        <w:rPr>
          <w:sz w:val="24"/>
          <w:szCs w:val="24"/>
        </w:rPr>
        <w:t>desain</w:t>
      </w:r>
      <w:proofErr w:type="spellEnd"/>
      <w:r w:rsidRPr="00D751AB">
        <w:rPr>
          <w:sz w:val="24"/>
          <w:szCs w:val="24"/>
        </w:rPr>
        <w:t xml:space="preserve"> </w:t>
      </w:r>
      <w:proofErr w:type="spellStart"/>
      <w:r w:rsidRPr="00D751AB">
        <w:rPr>
          <w:sz w:val="24"/>
          <w:szCs w:val="24"/>
        </w:rPr>
        <w:t>penelitian</w:t>
      </w:r>
      <w:proofErr w:type="spellEnd"/>
      <w:r w:rsidRPr="00D751AB">
        <w:rPr>
          <w:sz w:val="24"/>
          <w:szCs w:val="24"/>
        </w:rPr>
        <w:t xml:space="preserve"> yang </w:t>
      </w:r>
      <w:proofErr w:type="spellStart"/>
      <w:r w:rsidRPr="00D751AB">
        <w:rPr>
          <w:sz w:val="24"/>
          <w:szCs w:val="24"/>
        </w:rPr>
        <w:t>digunakan</w:t>
      </w:r>
      <w:proofErr w:type="spellEnd"/>
      <w:r w:rsidRPr="00D751AB">
        <w:rPr>
          <w:sz w:val="24"/>
          <w:szCs w:val="24"/>
        </w:rPr>
        <w:t xml:space="preserve">, </w:t>
      </w:r>
      <w:proofErr w:type="spellStart"/>
      <w:r w:rsidRPr="00D751AB">
        <w:rPr>
          <w:sz w:val="24"/>
          <w:szCs w:val="24"/>
        </w:rPr>
        <w:t>termasuk</w:t>
      </w:r>
      <w:proofErr w:type="spellEnd"/>
      <w:r w:rsidRPr="00D751AB">
        <w:rPr>
          <w:sz w:val="24"/>
          <w:szCs w:val="24"/>
        </w:rPr>
        <w:t xml:space="preserve"> </w:t>
      </w:r>
      <w:proofErr w:type="spellStart"/>
      <w:r w:rsidRPr="00D751AB">
        <w:rPr>
          <w:sz w:val="24"/>
          <w:szCs w:val="24"/>
        </w:rPr>
        <w:t>sumber</w:t>
      </w:r>
      <w:proofErr w:type="spellEnd"/>
      <w:r w:rsidRPr="00D751AB">
        <w:rPr>
          <w:sz w:val="24"/>
          <w:szCs w:val="24"/>
        </w:rPr>
        <w:t xml:space="preserve"> data, </w:t>
      </w:r>
      <w:proofErr w:type="spellStart"/>
      <w:r w:rsidRPr="00D751AB">
        <w:rPr>
          <w:sz w:val="24"/>
          <w:szCs w:val="24"/>
        </w:rPr>
        <w:t>teknik</w:t>
      </w:r>
      <w:proofErr w:type="spellEnd"/>
      <w:r w:rsidRPr="00D751AB">
        <w:rPr>
          <w:sz w:val="24"/>
          <w:szCs w:val="24"/>
        </w:rPr>
        <w:t xml:space="preserve"> </w:t>
      </w:r>
      <w:proofErr w:type="spellStart"/>
      <w:r w:rsidRPr="00D751AB">
        <w:rPr>
          <w:sz w:val="24"/>
          <w:szCs w:val="24"/>
        </w:rPr>
        <w:t>pengumpulan</w:t>
      </w:r>
      <w:proofErr w:type="spellEnd"/>
      <w:r w:rsidRPr="00D751AB">
        <w:rPr>
          <w:sz w:val="24"/>
          <w:szCs w:val="24"/>
        </w:rPr>
        <w:t xml:space="preserve"> data, </w:t>
      </w:r>
      <w:proofErr w:type="spellStart"/>
      <w:r w:rsidRPr="00D751AB">
        <w:rPr>
          <w:sz w:val="24"/>
          <w:szCs w:val="24"/>
        </w:rPr>
        <w:t>keabsahan</w:t>
      </w:r>
      <w:proofErr w:type="spellEnd"/>
      <w:r w:rsidRPr="00D751AB">
        <w:rPr>
          <w:sz w:val="24"/>
          <w:szCs w:val="24"/>
        </w:rPr>
        <w:t xml:space="preserve"> data, proses </w:t>
      </w:r>
      <w:proofErr w:type="spellStart"/>
      <w:r w:rsidRPr="00D751AB">
        <w:rPr>
          <w:sz w:val="24"/>
          <w:szCs w:val="24"/>
        </w:rPr>
        <w:t>analisis</w:t>
      </w:r>
      <w:proofErr w:type="spellEnd"/>
      <w:r w:rsidRPr="00D751AB">
        <w:rPr>
          <w:sz w:val="24"/>
          <w:szCs w:val="24"/>
        </w:rPr>
        <w:t xml:space="preserve">, </w:t>
      </w:r>
      <w:proofErr w:type="spellStart"/>
      <w:r w:rsidRPr="00D751AB">
        <w:rPr>
          <w:sz w:val="24"/>
          <w:szCs w:val="24"/>
        </w:rPr>
        <w:t>serta</w:t>
      </w:r>
      <w:proofErr w:type="spellEnd"/>
      <w:r w:rsidRPr="00D751AB">
        <w:rPr>
          <w:sz w:val="24"/>
          <w:szCs w:val="24"/>
        </w:rPr>
        <w:t xml:space="preserve"> </w:t>
      </w:r>
      <w:proofErr w:type="spellStart"/>
      <w:r w:rsidRPr="00D751AB">
        <w:rPr>
          <w:sz w:val="24"/>
          <w:szCs w:val="24"/>
        </w:rPr>
        <w:t>penyajian</w:t>
      </w:r>
      <w:proofErr w:type="spellEnd"/>
      <w:r w:rsidRPr="00D751AB">
        <w:rPr>
          <w:sz w:val="24"/>
          <w:szCs w:val="24"/>
        </w:rPr>
        <w:t xml:space="preserve"> data. </w:t>
      </w:r>
      <w:proofErr w:type="spellStart"/>
      <w:r w:rsidRPr="00D751AB">
        <w:rPr>
          <w:sz w:val="24"/>
          <w:szCs w:val="24"/>
        </w:rPr>
        <w:t>Penulisan</w:t>
      </w:r>
      <w:proofErr w:type="spellEnd"/>
      <w:r w:rsidRPr="00D751AB">
        <w:rPr>
          <w:sz w:val="24"/>
          <w:szCs w:val="24"/>
        </w:rPr>
        <w:t xml:space="preserve"> </w:t>
      </w:r>
      <w:proofErr w:type="spellStart"/>
      <w:r w:rsidRPr="00D751AB">
        <w:rPr>
          <w:sz w:val="24"/>
          <w:szCs w:val="24"/>
        </w:rPr>
        <w:t>disusun</w:t>
      </w:r>
      <w:proofErr w:type="spellEnd"/>
      <w:r w:rsidRPr="00D751AB">
        <w:rPr>
          <w:sz w:val="24"/>
          <w:szCs w:val="24"/>
        </w:rPr>
        <w:t xml:space="preserve"> </w:t>
      </w:r>
      <w:proofErr w:type="spellStart"/>
      <w:r w:rsidRPr="00D751AB">
        <w:rPr>
          <w:sz w:val="24"/>
          <w:szCs w:val="24"/>
        </w:rPr>
        <w:t>secara</w:t>
      </w:r>
      <w:proofErr w:type="spellEnd"/>
      <w:r w:rsidRPr="00D751AB">
        <w:rPr>
          <w:sz w:val="24"/>
          <w:szCs w:val="24"/>
        </w:rPr>
        <w:t xml:space="preserve"> </w:t>
      </w:r>
      <w:proofErr w:type="spellStart"/>
      <w:r w:rsidRPr="00D751AB">
        <w:rPr>
          <w:sz w:val="24"/>
          <w:szCs w:val="24"/>
        </w:rPr>
        <w:t>deskriptif</w:t>
      </w:r>
      <w:proofErr w:type="spellEnd"/>
      <w:r w:rsidRPr="00D751AB">
        <w:rPr>
          <w:sz w:val="24"/>
          <w:szCs w:val="24"/>
        </w:rPr>
        <w:t xml:space="preserve"> </w:t>
      </w:r>
      <w:proofErr w:type="spellStart"/>
      <w:r w:rsidRPr="00D751AB">
        <w:rPr>
          <w:sz w:val="24"/>
          <w:szCs w:val="24"/>
        </w:rPr>
        <w:t>menggunakan</w:t>
      </w:r>
      <w:proofErr w:type="spellEnd"/>
      <w:r w:rsidRPr="00D751AB">
        <w:rPr>
          <w:sz w:val="24"/>
          <w:szCs w:val="24"/>
        </w:rPr>
        <w:t xml:space="preserve"> font Cambria ukuran 12 pt.</w:t>
      </w:r>
      <w:r>
        <w:rPr>
          <w:sz w:val="24"/>
          <w:szCs w:val="24"/>
        </w:rPr>
        <w:t xml:space="preserve"> </w:t>
      </w:r>
    </w:p>
    <w:p w14:paraId="69F1DEF6" w14:textId="2AA136CD" w:rsidR="008359E5" w:rsidRDefault="00D751AB" w:rsidP="00D751AB">
      <w:pPr>
        <w:ind w:firstLine="720"/>
        <w:jc w:val="both"/>
        <w:rPr>
          <w:sz w:val="24"/>
          <w:szCs w:val="24"/>
        </w:rPr>
      </w:pPr>
      <w:r w:rsidRPr="00D751AB">
        <w:rPr>
          <w:sz w:val="24"/>
          <w:szCs w:val="24"/>
        </w:rPr>
        <w:t>This section provides a detailed description of the research approach and design employed, including data sources, data collection techniques, data validity, data analysis procedures, and data presentation. The section is written descriptively using Cambria font, 12 pt.</w:t>
      </w:r>
    </w:p>
    <w:p w14:paraId="641F0EC1" w14:textId="77777777" w:rsidR="00D751AB" w:rsidRPr="0081245C" w:rsidRDefault="00D751AB" w:rsidP="008359E5">
      <w:pPr>
        <w:rPr>
          <w:sz w:val="24"/>
          <w:szCs w:val="24"/>
        </w:rPr>
      </w:pPr>
    </w:p>
    <w:p w14:paraId="7F036751" w14:textId="46246014" w:rsidR="008359E5" w:rsidRPr="0081245C" w:rsidRDefault="008359E5" w:rsidP="008359E5">
      <w:pPr>
        <w:rPr>
          <w:sz w:val="24"/>
          <w:szCs w:val="24"/>
        </w:rPr>
      </w:pPr>
      <w:r w:rsidRPr="0081245C">
        <w:rPr>
          <w:b/>
          <w:sz w:val="24"/>
          <w:szCs w:val="24"/>
        </w:rPr>
        <w:t>Findings and Discussion/Hasil dan Pembahasan</w:t>
      </w:r>
      <w:r w:rsidR="00D751AB">
        <w:rPr>
          <w:b/>
          <w:sz w:val="24"/>
          <w:szCs w:val="24"/>
        </w:rPr>
        <w:t xml:space="preserve"> </w:t>
      </w:r>
      <w:r w:rsidRPr="0081245C">
        <w:rPr>
          <w:b/>
          <w:sz w:val="24"/>
          <w:szCs w:val="24"/>
        </w:rPr>
        <w:t>(</w:t>
      </w:r>
      <w:r>
        <w:rPr>
          <w:b/>
          <w:sz w:val="24"/>
          <w:szCs w:val="24"/>
        </w:rPr>
        <w:t>Cambria</w:t>
      </w:r>
      <w:r w:rsidRPr="0081245C">
        <w:rPr>
          <w:b/>
          <w:sz w:val="24"/>
          <w:szCs w:val="24"/>
        </w:rPr>
        <w:t>, 12pt, bold)</w:t>
      </w:r>
    </w:p>
    <w:p w14:paraId="409F9A78" w14:textId="77777777" w:rsidR="008359E5" w:rsidRDefault="008359E5" w:rsidP="008359E5">
      <w:pPr>
        <w:ind w:firstLine="720"/>
        <w:jc w:val="both"/>
        <w:rPr>
          <w:sz w:val="24"/>
          <w:szCs w:val="24"/>
        </w:rPr>
      </w:pPr>
      <w:proofErr w:type="spellStart"/>
      <w:r w:rsidRPr="0081245C">
        <w:rPr>
          <w:sz w:val="24"/>
          <w:szCs w:val="24"/>
        </w:rPr>
        <w:t>Tuliskan</w:t>
      </w:r>
      <w:proofErr w:type="spellEnd"/>
      <w:r w:rsidRPr="0081245C">
        <w:rPr>
          <w:sz w:val="24"/>
          <w:szCs w:val="24"/>
        </w:rPr>
        <w:t xml:space="preserve"> </w:t>
      </w:r>
      <w:proofErr w:type="spellStart"/>
      <w:r w:rsidRPr="0081245C">
        <w:rPr>
          <w:sz w:val="24"/>
          <w:szCs w:val="24"/>
        </w:rPr>
        <w:t>hasil</w:t>
      </w:r>
      <w:proofErr w:type="spellEnd"/>
      <w:r w:rsidRPr="0081245C">
        <w:rPr>
          <w:sz w:val="24"/>
          <w:szCs w:val="24"/>
        </w:rPr>
        <w:t xml:space="preserve"> </w:t>
      </w:r>
      <w:proofErr w:type="spellStart"/>
      <w:r w:rsidRPr="0081245C">
        <w:rPr>
          <w:sz w:val="24"/>
          <w:szCs w:val="24"/>
        </w:rPr>
        <w:t>temuan</w:t>
      </w:r>
      <w:proofErr w:type="spellEnd"/>
      <w:r w:rsidRPr="0081245C">
        <w:rPr>
          <w:sz w:val="24"/>
          <w:szCs w:val="24"/>
        </w:rPr>
        <w:t xml:space="preserve"> </w:t>
      </w:r>
      <w:proofErr w:type="spellStart"/>
      <w:r w:rsidRPr="0081245C">
        <w:rPr>
          <w:sz w:val="24"/>
          <w:szCs w:val="24"/>
        </w:rPr>
        <w:t>penelitian</w:t>
      </w:r>
      <w:proofErr w:type="spellEnd"/>
      <w:r w:rsidRPr="0081245C">
        <w:rPr>
          <w:sz w:val="24"/>
          <w:szCs w:val="24"/>
        </w:rPr>
        <w:t xml:space="preserve"> dan </w:t>
      </w:r>
      <w:proofErr w:type="spellStart"/>
      <w:r w:rsidRPr="0081245C">
        <w:rPr>
          <w:sz w:val="24"/>
          <w:szCs w:val="24"/>
        </w:rPr>
        <w:t>pembahasan</w:t>
      </w:r>
      <w:proofErr w:type="spellEnd"/>
      <w:r w:rsidRPr="0081245C">
        <w:rPr>
          <w:sz w:val="24"/>
          <w:szCs w:val="24"/>
        </w:rPr>
        <w:t xml:space="preserve">. Dapat </w:t>
      </w:r>
      <w:proofErr w:type="spellStart"/>
      <w:r w:rsidRPr="0081245C">
        <w:rPr>
          <w:sz w:val="24"/>
          <w:szCs w:val="24"/>
        </w:rPr>
        <w:t>disajikan</w:t>
      </w:r>
      <w:proofErr w:type="spellEnd"/>
      <w:r w:rsidRPr="0081245C">
        <w:rPr>
          <w:sz w:val="24"/>
          <w:szCs w:val="24"/>
        </w:rPr>
        <w:t xml:space="preserve"> </w:t>
      </w:r>
      <w:proofErr w:type="spellStart"/>
      <w:r w:rsidRPr="0081245C">
        <w:rPr>
          <w:sz w:val="24"/>
          <w:szCs w:val="24"/>
        </w:rPr>
        <w:t>dalam</w:t>
      </w:r>
      <w:proofErr w:type="spellEnd"/>
      <w:r w:rsidRPr="0081245C">
        <w:rPr>
          <w:sz w:val="24"/>
          <w:szCs w:val="24"/>
        </w:rPr>
        <w:t xml:space="preserve"> </w:t>
      </w:r>
      <w:proofErr w:type="spellStart"/>
      <w:r w:rsidRPr="0081245C">
        <w:rPr>
          <w:sz w:val="24"/>
          <w:szCs w:val="24"/>
        </w:rPr>
        <w:t>beberapa</w:t>
      </w:r>
      <w:proofErr w:type="spellEnd"/>
      <w:r w:rsidRPr="0081245C">
        <w:rPr>
          <w:sz w:val="24"/>
          <w:szCs w:val="24"/>
        </w:rPr>
        <w:t xml:space="preserve"> sub bagian. </w:t>
      </w:r>
      <w:proofErr w:type="spellStart"/>
      <w:r w:rsidRPr="0081245C">
        <w:rPr>
          <w:sz w:val="24"/>
          <w:szCs w:val="24"/>
        </w:rPr>
        <w:t>Penulis</w:t>
      </w:r>
      <w:proofErr w:type="spellEnd"/>
      <w:r w:rsidRPr="0081245C">
        <w:rPr>
          <w:sz w:val="24"/>
          <w:szCs w:val="24"/>
        </w:rPr>
        <w:t xml:space="preserve"> </w:t>
      </w:r>
      <w:proofErr w:type="spellStart"/>
      <w:r w:rsidRPr="0081245C">
        <w:rPr>
          <w:sz w:val="24"/>
          <w:szCs w:val="24"/>
        </w:rPr>
        <w:t>dapat</w:t>
      </w:r>
      <w:proofErr w:type="spellEnd"/>
      <w:r w:rsidRPr="0081245C">
        <w:rPr>
          <w:sz w:val="24"/>
          <w:szCs w:val="24"/>
        </w:rPr>
        <w:t xml:space="preserve"> </w:t>
      </w:r>
      <w:proofErr w:type="spellStart"/>
      <w:r w:rsidRPr="0081245C">
        <w:rPr>
          <w:sz w:val="24"/>
          <w:szCs w:val="24"/>
        </w:rPr>
        <w:t>menyajikan</w:t>
      </w:r>
      <w:proofErr w:type="spellEnd"/>
      <w:r w:rsidRPr="0081245C">
        <w:rPr>
          <w:sz w:val="24"/>
          <w:szCs w:val="24"/>
        </w:rPr>
        <w:t xml:space="preserve"> data </w:t>
      </w:r>
      <w:proofErr w:type="spellStart"/>
      <w:r w:rsidRPr="0081245C">
        <w:rPr>
          <w:sz w:val="24"/>
          <w:szCs w:val="24"/>
        </w:rPr>
        <w:t>secara</w:t>
      </w:r>
      <w:proofErr w:type="spellEnd"/>
      <w:r w:rsidRPr="0081245C">
        <w:rPr>
          <w:sz w:val="24"/>
          <w:szCs w:val="24"/>
        </w:rPr>
        <w:t xml:space="preserve"> </w:t>
      </w:r>
      <w:proofErr w:type="spellStart"/>
      <w:r w:rsidRPr="0081245C">
        <w:rPr>
          <w:sz w:val="24"/>
          <w:szCs w:val="24"/>
        </w:rPr>
        <w:t>deskriptif</w:t>
      </w:r>
      <w:proofErr w:type="spellEnd"/>
      <w:r w:rsidRPr="0081245C">
        <w:rPr>
          <w:sz w:val="24"/>
          <w:szCs w:val="24"/>
        </w:rPr>
        <w:t xml:space="preserve"> </w:t>
      </w:r>
      <w:proofErr w:type="spellStart"/>
      <w:r w:rsidRPr="0081245C">
        <w:rPr>
          <w:sz w:val="24"/>
          <w:szCs w:val="24"/>
        </w:rPr>
        <w:t>maupun</w:t>
      </w:r>
      <w:proofErr w:type="spellEnd"/>
      <w:r w:rsidRPr="0081245C">
        <w:rPr>
          <w:sz w:val="24"/>
          <w:szCs w:val="24"/>
        </w:rPr>
        <w:t xml:space="preserve"> </w:t>
      </w:r>
      <w:proofErr w:type="spellStart"/>
      <w:r w:rsidRPr="0081245C">
        <w:rPr>
          <w:sz w:val="24"/>
          <w:szCs w:val="24"/>
        </w:rPr>
        <w:t>dapat</w:t>
      </w:r>
      <w:proofErr w:type="spellEnd"/>
      <w:r w:rsidRPr="0081245C">
        <w:rPr>
          <w:sz w:val="24"/>
          <w:szCs w:val="24"/>
        </w:rPr>
        <w:t xml:space="preserve"> </w:t>
      </w:r>
      <w:proofErr w:type="spellStart"/>
      <w:r w:rsidRPr="0081245C">
        <w:rPr>
          <w:sz w:val="24"/>
          <w:szCs w:val="24"/>
        </w:rPr>
        <w:t>menyajikan</w:t>
      </w:r>
      <w:proofErr w:type="spellEnd"/>
      <w:r w:rsidRPr="0081245C">
        <w:rPr>
          <w:sz w:val="24"/>
          <w:szCs w:val="24"/>
        </w:rPr>
        <w:t xml:space="preserve"> </w:t>
      </w:r>
      <w:proofErr w:type="spellStart"/>
      <w:r w:rsidRPr="0081245C">
        <w:rPr>
          <w:sz w:val="24"/>
          <w:szCs w:val="24"/>
        </w:rPr>
        <w:t>tabel-tabel</w:t>
      </w:r>
      <w:proofErr w:type="spellEnd"/>
      <w:r w:rsidRPr="0081245C">
        <w:rPr>
          <w:sz w:val="24"/>
          <w:szCs w:val="24"/>
        </w:rPr>
        <w:t xml:space="preserve"> </w:t>
      </w:r>
      <w:proofErr w:type="spellStart"/>
      <w:r w:rsidRPr="0081245C">
        <w:rPr>
          <w:sz w:val="24"/>
          <w:szCs w:val="24"/>
        </w:rPr>
        <w:t>perhitungan</w:t>
      </w:r>
      <w:proofErr w:type="spellEnd"/>
      <w:r w:rsidRPr="0081245C">
        <w:rPr>
          <w:sz w:val="24"/>
          <w:szCs w:val="24"/>
        </w:rPr>
        <w:t xml:space="preserve">. </w:t>
      </w:r>
      <w:proofErr w:type="spellStart"/>
      <w:r w:rsidRPr="0081245C">
        <w:rPr>
          <w:sz w:val="24"/>
          <w:szCs w:val="24"/>
        </w:rPr>
        <w:t>Dituliskan</w:t>
      </w:r>
      <w:proofErr w:type="spellEnd"/>
      <w:r w:rsidRPr="0081245C">
        <w:rPr>
          <w:sz w:val="24"/>
          <w:szCs w:val="24"/>
        </w:rPr>
        <w:t xml:space="preserve"> </w:t>
      </w:r>
      <w:proofErr w:type="spellStart"/>
      <w:r w:rsidRPr="0081245C">
        <w:rPr>
          <w:sz w:val="24"/>
          <w:szCs w:val="24"/>
        </w:rPr>
        <w:t>secara</w:t>
      </w:r>
      <w:proofErr w:type="spellEnd"/>
      <w:r w:rsidRPr="0081245C">
        <w:rPr>
          <w:sz w:val="24"/>
          <w:szCs w:val="24"/>
        </w:rPr>
        <w:t xml:space="preserve"> </w:t>
      </w:r>
      <w:proofErr w:type="spellStart"/>
      <w:r w:rsidRPr="0081245C">
        <w:rPr>
          <w:sz w:val="24"/>
          <w:szCs w:val="24"/>
        </w:rPr>
        <w:t>deskriptif</w:t>
      </w:r>
      <w:proofErr w:type="spellEnd"/>
      <w:r w:rsidRPr="0081245C">
        <w:rPr>
          <w:sz w:val="24"/>
          <w:szCs w:val="24"/>
        </w:rPr>
        <w:t xml:space="preserve"> font </w:t>
      </w:r>
      <w:r>
        <w:rPr>
          <w:sz w:val="24"/>
          <w:szCs w:val="24"/>
        </w:rPr>
        <w:t>Cambria</w:t>
      </w:r>
      <w:r w:rsidRPr="0081245C">
        <w:rPr>
          <w:sz w:val="24"/>
          <w:szCs w:val="24"/>
        </w:rPr>
        <w:t xml:space="preserve">, 12pt. </w:t>
      </w:r>
    </w:p>
    <w:p w14:paraId="45F5B3CD" w14:textId="77777777" w:rsidR="008359E5" w:rsidRPr="0081245C" w:rsidRDefault="008359E5" w:rsidP="008359E5">
      <w:pPr>
        <w:ind w:firstLine="720"/>
        <w:jc w:val="both"/>
        <w:rPr>
          <w:sz w:val="24"/>
          <w:szCs w:val="24"/>
        </w:rPr>
      </w:pPr>
      <w:r w:rsidRPr="00CA7F9F">
        <w:rPr>
          <w:sz w:val="24"/>
          <w:szCs w:val="24"/>
        </w:rPr>
        <w:t>Write the research findings and discussion. These can be presented in several subsections. The author can present the data descriptively or include tables and calculations. The text should be written descriptively in Cambria font, 12pt.</w:t>
      </w:r>
    </w:p>
    <w:p w14:paraId="7DFFA0E0" w14:textId="77777777" w:rsidR="008359E5" w:rsidRDefault="008359E5" w:rsidP="008359E5">
      <w:pPr>
        <w:rPr>
          <w:sz w:val="24"/>
          <w:szCs w:val="24"/>
        </w:rPr>
      </w:pPr>
    </w:p>
    <w:p w14:paraId="0E79CD34" w14:textId="77777777" w:rsidR="00091D8D" w:rsidRDefault="00091D8D" w:rsidP="008359E5">
      <w:pPr>
        <w:rPr>
          <w:sz w:val="24"/>
          <w:szCs w:val="24"/>
        </w:rPr>
      </w:pPr>
    </w:p>
    <w:p w14:paraId="3BF62365" w14:textId="77777777" w:rsidR="00091D8D" w:rsidRPr="0081245C" w:rsidRDefault="00091D8D" w:rsidP="008359E5">
      <w:pPr>
        <w:rPr>
          <w:sz w:val="24"/>
          <w:szCs w:val="24"/>
        </w:rPr>
      </w:pPr>
    </w:p>
    <w:p w14:paraId="52CBB6AC" w14:textId="77777777" w:rsidR="008359E5" w:rsidRPr="00663518" w:rsidRDefault="008359E5" w:rsidP="008359E5">
      <w:pPr>
        <w:rPr>
          <w:b/>
          <w:i/>
          <w:sz w:val="24"/>
          <w:szCs w:val="24"/>
        </w:rPr>
      </w:pPr>
      <w:r w:rsidRPr="00663518">
        <w:rPr>
          <w:b/>
          <w:i/>
          <w:sz w:val="24"/>
          <w:szCs w:val="24"/>
        </w:rPr>
        <w:lastRenderedPageBreak/>
        <w:t xml:space="preserve">Sub topic/sub </w:t>
      </w:r>
      <w:proofErr w:type="spellStart"/>
      <w:r w:rsidRPr="00663518">
        <w:rPr>
          <w:b/>
          <w:i/>
          <w:sz w:val="24"/>
          <w:szCs w:val="24"/>
        </w:rPr>
        <w:t>topik</w:t>
      </w:r>
      <w:proofErr w:type="spellEnd"/>
      <w:r w:rsidRPr="00663518">
        <w:rPr>
          <w:b/>
          <w:i/>
          <w:sz w:val="24"/>
          <w:szCs w:val="24"/>
        </w:rPr>
        <w:t xml:space="preserve"> (Cambria, 12pt)</w:t>
      </w:r>
    </w:p>
    <w:p w14:paraId="1AB1A1E9" w14:textId="77777777" w:rsidR="00D751AB" w:rsidRDefault="008359E5" w:rsidP="00D751AB">
      <w:pPr>
        <w:ind w:firstLine="720"/>
        <w:jc w:val="both"/>
        <w:rPr>
          <w:sz w:val="24"/>
          <w:szCs w:val="24"/>
        </w:rPr>
      </w:pPr>
      <w:proofErr w:type="spellStart"/>
      <w:r w:rsidRPr="0081245C">
        <w:rPr>
          <w:sz w:val="24"/>
          <w:szCs w:val="24"/>
        </w:rPr>
        <w:t>Penulisan</w:t>
      </w:r>
      <w:proofErr w:type="spellEnd"/>
      <w:r w:rsidRPr="0081245C">
        <w:rPr>
          <w:sz w:val="24"/>
          <w:szCs w:val="24"/>
        </w:rPr>
        <w:t xml:space="preserve"> sub </w:t>
      </w:r>
      <w:proofErr w:type="spellStart"/>
      <w:r w:rsidRPr="0081245C">
        <w:rPr>
          <w:sz w:val="24"/>
          <w:szCs w:val="24"/>
        </w:rPr>
        <w:t>topik</w:t>
      </w:r>
      <w:proofErr w:type="spellEnd"/>
      <w:r w:rsidRPr="0081245C">
        <w:rPr>
          <w:sz w:val="24"/>
          <w:szCs w:val="24"/>
        </w:rPr>
        <w:t xml:space="preserve"> </w:t>
      </w:r>
      <w:proofErr w:type="spellStart"/>
      <w:r w:rsidRPr="0081245C">
        <w:rPr>
          <w:sz w:val="24"/>
          <w:szCs w:val="24"/>
        </w:rPr>
        <w:t>disesuaikan</w:t>
      </w:r>
      <w:proofErr w:type="spellEnd"/>
      <w:r w:rsidRPr="0081245C">
        <w:rPr>
          <w:sz w:val="24"/>
          <w:szCs w:val="24"/>
        </w:rPr>
        <w:t xml:space="preserve"> </w:t>
      </w:r>
      <w:proofErr w:type="spellStart"/>
      <w:r w:rsidRPr="0081245C">
        <w:rPr>
          <w:sz w:val="24"/>
          <w:szCs w:val="24"/>
        </w:rPr>
        <w:t>dengan</w:t>
      </w:r>
      <w:proofErr w:type="spellEnd"/>
      <w:r w:rsidRPr="0081245C">
        <w:rPr>
          <w:sz w:val="24"/>
          <w:szCs w:val="24"/>
        </w:rPr>
        <w:t xml:space="preserve"> </w:t>
      </w:r>
      <w:proofErr w:type="spellStart"/>
      <w:r w:rsidRPr="0081245C">
        <w:rPr>
          <w:sz w:val="24"/>
          <w:szCs w:val="24"/>
        </w:rPr>
        <w:t>jenis</w:t>
      </w:r>
      <w:proofErr w:type="spellEnd"/>
      <w:r w:rsidRPr="0081245C">
        <w:rPr>
          <w:sz w:val="24"/>
          <w:szCs w:val="24"/>
        </w:rPr>
        <w:t xml:space="preserve"> </w:t>
      </w:r>
      <w:proofErr w:type="spellStart"/>
      <w:r w:rsidRPr="0081245C">
        <w:rPr>
          <w:sz w:val="24"/>
          <w:szCs w:val="24"/>
        </w:rPr>
        <w:t>penelitian</w:t>
      </w:r>
      <w:proofErr w:type="spellEnd"/>
      <w:r w:rsidRPr="0081245C">
        <w:rPr>
          <w:sz w:val="24"/>
          <w:szCs w:val="24"/>
        </w:rPr>
        <w:t xml:space="preserve">, </w:t>
      </w:r>
      <w:proofErr w:type="spellStart"/>
      <w:r w:rsidRPr="0081245C">
        <w:rPr>
          <w:sz w:val="24"/>
          <w:szCs w:val="24"/>
        </w:rPr>
        <w:t>hanya</w:t>
      </w:r>
      <w:proofErr w:type="spellEnd"/>
      <w:r w:rsidRPr="0081245C">
        <w:rPr>
          <w:sz w:val="24"/>
          <w:szCs w:val="24"/>
        </w:rPr>
        <w:t xml:space="preserve"> </w:t>
      </w:r>
      <w:proofErr w:type="spellStart"/>
      <w:r w:rsidRPr="0081245C">
        <w:rPr>
          <w:sz w:val="24"/>
          <w:szCs w:val="24"/>
        </w:rPr>
        <w:t>disajikan</w:t>
      </w:r>
      <w:proofErr w:type="spellEnd"/>
      <w:r w:rsidRPr="0081245C">
        <w:rPr>
          <w:sz w:val="24"/>
          <w:szCs w:val="24"/>
        </w:rPr>
        <w:t xml:space="preserve"> </w:t>
      </w:r>
      <w:proofErr w:type="spellStart"/>
      <w:r w:rsidRPr="0081245C">
        <w:rPr>
          <w:sz w:val="24"/>
          <w:szCs w:val="24"/>
        </w:rPr>
        <w:t>dalam</w:t>
      </w:r>
      <w:proofErr w:type="spellEnd"/>
      <w:r w:rsidRPr="0081245C">
        <w:rPr>
          <w:sz w:val="24"/>
          <w:szCs w:val="24"/>
        </w:rPr>
        <w:t xml:space="preserve"> </w:t>
      </w:r>
      <w:proofErr w:type="spellStart"/>
      <w:r w:rsidRPr="0081245C">
        <w:rPr>
          <w:sz w:val="24"/>
          <w:szCs w:val="24"/>
        </w:rPr>
        <w:t>bentuk</w:t>
      </w:r>
      <w:proofErr w:type="spellEnd"/>
      <w:r w:rsidRPr="0081245C">
        <w:rPr>
          <w:sz w:val="24"/>
          <w:szCs w:val="24"/>
        </w:rPr>
        <w:t xml:space="preserve"> </w:t>
      </w:r>
      <w:proofErr w:type="spellStart"/>
      <w:r w:rsidRPr="0081245C">
        <w:rPr>
          <w:sz w:val="24"/>
          <w:szCs w:val="24"/>
        </w:rPr>
        <w:t>naratif</w:t>
      </w:r>
      <w:proofErr w:type="spellEnd"/>
      <w:r w:rsidRPr="0081245C">
        <w:rPr>
          <w:sz w:val="24"/>
          <w:szCs w:val="24"/>
        </w:rPr>
        <w:t xml:space="preserve"> </w:t>
      </w:r>
      <w:proofErr w:type="spellStart"/>
      <w:r w:rsidRPr="0081245C">
        <w:rPr>
          <w:sz w:val="24"/>
          <w:szCs w:val="24"/>
        </w:rPr>
        <w:t>bukan</w:t>
      </w:r>
      <w:proofErr w:type="spellEnd"/>
      <w:r w:rsidRPr="0081245C">
        <w:rPr>
          <w:sz w:val="24"/>
          <w:szCs w:val="24"/>
        </w:rPr>
        <w:t xml:space="preserve"> </w:t>
      </w:r>
      <w:proofErr w:type="spellStart"/>
      <w:r w:rsidRPr="0081245C">
        <w:rPr>
          <w:sz w:val="24"/>
          <w:szCs w:val="24"/>
        </w:rPr>
        <w:t>numerik</w:t>
      </w:r>
      <w:proofErr w:type="spellEnd"/>
      <w:r w:rsidRPr="0081245C">
        <w:rPr>
          <w:sz w:val="24"/>
          <w:szCs w:val="24"/>
        </w:rPr>
        <w:t>.</w:t>
      </w:r>
    </w:p>
    <w:p w14:paraId="66003E83" w14:textId="2B9D23BD" w:rsidR="008359E5" w:rsidRDefault="008359E5" w:rsidP="00D751AB">
      <w:pPr>
        <w:ind w:firstLine="720"/>
        <w:jc w:val="both"/>
        <w:rPr>
          <w:sz w:val="24"/>
          <w:szCs w:val="24"/>
        </w:rPr>
      </w:pPr>
      <w:r w:rsidRPr="00CA7F9F">
        <w:rPr>
          <w:sz w:val="24"/>
          <w:szCs w:val="24"/>
        </w:rPr>
        <w:t>The writing of sub-topics is adjusted to the type of research, only presented in narrative form, not numerical.</w:t>
      </w:r>
    </w:p>
    <w:p w14:paraId="6D745761" w14:textId="77777777" w:rsidR="003978B2" w:rsidRPr="0081245C" w:rsidRDefault="003978B2" w:rsidP="00D751AB">
      <w:pPr>
        <w:ind w:firstLine="720"/>
        <w:jc w:val="both"/>
        <w:rPr>
          <w:sz w:val="24"/>
          <w:szCs w:val="24"/>
        </w:rPr>
      </w:pPr>
    </w:p>
    <w:p w14:paraId="326B0B52" w14:textId="77777777" w:rsidR="008359E5" w:rsidRPr="0081245C" w:rsidRDefault="008359E5" w:rsidP="008359E5">
      <w:pPr>
        <w:rPr>
          <w:sz w:val="24"/>
          <w:szCs w:val="24"/>
        </w:rPr>
      </w:pPr>
      <w:r w:rsidRPr="0081245C">
        <w:rPr>
          <w:b/>
          <w:sz w:val="24"/>
          <w:szCs w:val="24"/>
        </w:rPr>
        <w:t>Implications/</w:t>
      </w:r>
      <w:proofErr w:type="spellStart"/>
      <w:r w:rsidRPr="0081245C">
        <w:rPr>
          <w:b/>
          <w:sz w:val="24"/>
          <w:szCs w:val="24"/>
        </w:rPr>
        <w:t>Implikasi</w:t>
      </w:r>
      <w:proofErr w:type="spellEnd"/>
      <w:r w:rsidRPr="0081245C">
        <w:rPr>
          <w:b/>
          <w:sz w:val="24"/>
          <w:szCs w:val="24"/>
        </w:rPr>
        <w:t xml:space="preserve"> (</w:t>
      </w:r>
      <w:r>
        <w:rPr>
          <w:b/>
          <w:sz w:val="24"/>
          <w:szCs w:val="24"/>
        </w:rPr>
        <w:t>Cambria</w:t>
      </w:r>
      <w:r w:rsidRPr="0081245C">
        <w:rPr>
          <w:b/>
          <w:sz w:val="24"/>
          <w:szCs w:val="24"/>
        </w:rPr>
        <w:t>, 12pt, bold)</w:t>
      </w:r>
    </w:p>
    <w:p w14:paraId="4F9E1990" w14:textId="77777777" w:rsidR="008359E5" w:rsidRDefault="008359E5" w:rsidP="008359E5">
      <w:pPr>
        <w:ind w:firstLine="720"/>
        <w:jc w:val="both"/>
        <w:rPr>
          <w:sz w:val="24"/>
          <w:szCs w:val="24"/>
        </w:rPr>
      </w:pPr>
      <w:r w:rsidRPr="0081245C">
        <w:rPr>
          <w:sz w:val="24"/>
          <w:szCs w:val="24"/>
        </w:rPr>
        <w:t xml:space="preserve">Sajikan </w:t>
      </w:r>
      <w:proofErr w:type="spellStart"/>
      <w:r w:rsidRPr="0081245C">
        <w:rPr>
          <w:sz w:val="24"/>
          <w:szCs w:val="24"/>
        </w:rPr>
        <w:t>implikasi</w:t>
      </w:r>
      <w:proofErr w:type="spellEnd"/>
      <w:r w:rsidRPr="0081245C">
        <w:rPr>
          <w:sz w:val="24"/>
          <w:szCs w:val="24"/>
        </w:rPr>
        <w:t xml:space="preserve"> </w:t>
      </w:r>
      <w:proofErr w:type="spellStart"/>
      <w:r w:rsidRPr="0081245C">
        <w:rPr>
          <w:sz w:val="24"/>
          <w:szCs w:val="24"/>
        </w:rPr>
        <w:t>teoritis</w:t>
      </w:r>
      <w:proofErr w:type="spellEnd"/>
      <w:r w:rsidRPr="0081245C">
        <w:rPr>
          <w:sz w:val="24"/>
          <w:szCs w:val="24"/>
        </w:rPr>
        <w:t xml:space="preserve"> </w:t>
      </w:r>
      <w:proofErr w:type="spellStart"/>
      <w:r w:rsidRPr="0081245C">
        <w:rPr>
          <w:sz w:val="24"/>
          <w:szCs w:val="24"/>
        </w:rPr>
        <w:t>maupun</w:t>
      </w:r>
      <w:proofErr w:type="spellEnd"/>
      <w:r w:rsidRPr="0081245C">
        <w:rPr>
          <w:sz w:val="24"/>
          <w:szCs w:val="24"/>
        </w:rPr>
        <w:t xml:space="preserve"> </w:t>
      </w:r>
      <w:proofErr w:type="spellStart"/>
      <w:r w:rsidRPr="0081245C">
        <w:rPr>
          <w:sz w:val="24"/>
          <w:szCs w:val="24"/>
        </w:rPr>
        <w:t>praktis</w:t>
      </w:r>
      <w:proofErr w:type="spellEnd"/>
      <w:r w:rsidRPr="0081245C">
        <w:rPr>
          <w:sz w:val="24"/>
          <w:szCs w:val="24"/>
        </w:rPr>
        <w:t xml:space="preserve"> </w:t>
      </w:r>
      <w:proofErr w:type="spellStart"/>
      <w:r w:rsidRPr="0081245C">
        <w:rPr>
          <w:sz w:val="24"/>
          <w:szCs w:val="24"/>
        </w:rPr>
        <w:t>dalam</w:t>
      </w:r>
      <w:proofErr w:type="spellEnd"/>
      <w:r w:rsidRPr="0081245C">
        <w:rPr>
          <w:sz w:val="24"/>
          <w:szCs w:val="24"/>
        </w:rPr>
        <w:t xml:space="preserve"> </w:t>
      </w:r>
      <w:proofErr w:type="spellStart"/>
      <w:r w:rsidRPr="0081245C">
        <w:rPr>
          <w:sz w:val="24"/>
          <w:szCs w:val="24"/>
        </w:rPr>
        <w:t>bentuk</w:t>
      </w:r>
      <w:proofErr w:type="spellEnd"/>
      <w:r w:rsidRPr="0081245C">
        <w:rPr>
          <w:sz w:val="24"/>
          <w:szCs w:val="24"/>
        </w:rPr>
        <w:t xml:space="preserve"> </w:t>
      </w:r>
      <w:proofErr w:type="spellStart"/>
      <w:r w:rsidRPr="0081245C">
        <w:rPr>
          <w:sz w:val="24"/>
          <w:szCs w:val="24"/>
        </w:rPr>
        <w:t>narasi</w:t>
      </w:r>
      <w:proofErr w:type="spellEnd"/>
      <w:r w:rsidRPr="0081245C">
        <w:rPr>
          <w:sz w:val="24"/>
          <w:szCs w:val="24"/>
        </w:rPr>
        <w:t xml:space="preserve">. </w:t>
      </w:r>
      <w:proofErr w:type="spellStart"/>
      <w:r w:rsidRPr="0081245C">
        <w:rPr>
          <w:sz w:val="24"/>
          <w:szCs w:val="24"/>
        </w:rPr>
        <w:t>Dituliskan</w:t>
      </w:r>
      <w:proofErr w:type="spellEnd"/>
      <w:r w:rsidRPr="0081245C">
        <w:rPr>
          <w:sz w:val="24"/>
          <w:szCs w:val="24"/>
        </w:rPr>
        <w:t xml:space="preserve"> </w:t>
      </w:r>
      <w:proofErr w:type="spellStart"/>
      <w:r w:rsidRPr="0081245C">
        <w:rPr>
          <w:sz w:val="24"/>
          <w:szCs w:val="24"/>
        </w:rPr>
        <w:t>secara</w:t>
      </w:r>
      <w:proofErr w:type="spellEnd"/>
      <w:r w:rsidRPr="0081245C">
        <w:rPr>
          <w:sz w:val="24"/>
          <w:szCs w:val="24"/>
        </w:rPr>
        <w:t xml:space="preserve"> </w:t>
      </w:r>
      <w:proofErr w:type="spellStart"/>
      <w:r w:rsidRPr="0081245C">
        <w:rPr>
          <w:sz w:val="24"/>
          <w:szCs w:val="24"/>
        </w:rPr>
        <w:t>deskriptif</w:t>
      </w:r>
      <w:proofErr w:type="spellEnd"/>
      <w:r w:rsidRPr="0081245C">
        <w:rPr>
          <w:sz w:val="24"/>
          <w:szCs w:val="24"/>
        </w:rPr>
        <w:t xml:space="preserve"> font </w:t>
      </w:r>
      <w:r>
        <w:rPr>
          <w:sz w:val="24"/>
          <w:szCs w:val="24"/>
        </w:rPr>
        <w:t>Cambria</w:t>
      </w:r>
      <w:r w:rsidRPr="0081245C">
        <w:rPr>
          <w:sz w:val="24"/>
          <w:szCs w:val="24"/>
        </w:rPr>
        <w:t>, 12pt.</w:t>
      </w:r>
    </w:p>
    <w:p w14:paraId="7F477BCE" w14:textId="77777777" w:rsidR="008359E5" w:rsidRPr="0081245C" w:rsidRDefault="008359E5" w:rsidP="008359E5">
      <w:pPr>
        <w:ind w:firstLine="720"/>
        <w:jc w:val="both"/>
        <w:rPr>
          <w:sz w:val="24"/>
          <w:szCs w:val="24"/>
        </w:rPr>
      </w:pPr>
      <w:r w:rsidRPr="00CA7F9F">
        <w:rPr>
          <w:sz w:val="24"/>
          <w:szCs w:val="24"/>
        </w:rPr>
        <w:t>Present theoretical and practical implications in narrative form. Written descriptively in Cambria font, 12pt.</w:t>
      </w:r>
    </w:p>
    <w:p w14:paraId="74658D83" w14:textId="77777777" w:rsidR="008359E5" w:rsidRPr="0081245C" w:rsidRDefault="008359E5" w:rsidP="008359E5">
      <w:pPr>
        <w:rPr>
          <w:sz w:val="24"/>
          <w:szCs w:val="24"/>
        </w:rPr>
      </w:pPr>
    </w:p>
    <w:p w14:paraId="76F2C835" w14:textId="77777777" w:rsidR="008359E5" w:rsidRPr="0081245C" w:rsidRDefault="008359E5" w:rsidP="008359E5">
      <w:pPr>
        <w:rPr>
          <w:b/>
          <w:sz w:val="24"/>
          <w:szCs w:val="24"/>
        </w:rPr>
      </w:pPr>
      <w:r w:rsidRPr="0081245C">
        <w:rPr>
          <w:b/>
          <w:sz w:val="24"/>
          <w:szCs w:val="24"/>
        </w:rPr>
        <w:t>Recommendation for Further Research/Rekomendasi untuk Penelitian Lanjutan (</w:t>
      </w:r>
      <w:r>
        <w:rPr>
          <w:b/>
          <w:sz w:val="24"/>
          <w:szCs w:val="24"/>
        </w:rPr>
        <w:t>Cambria</w:t>
      </w:r>
      <w:r w:rsidRPr="0081245C">
        <w:rPr>
          <w:b/>
          <w:sz w:val="24"/>
          <w:szCs w:val="24"/>
        </w:rPr>
        <w:t>, 12pt, bold)</w:t>
      </w:r>
    </w:p>
    <w:p w14:paraId="5AF78F90" w14:textId="77777777" w:rsidR="008359E5" w:rsidRDefault="008359E5" w:rsidP="008359E5">
      <w:pPr>
        <w:ind w:firstLine="720"/>
        <w:jc w:val="both"/>
        <w:rPr>
          <w:sz w:val="24"/>
          <w:szCs w:val="24"/>
        </w:rPr>
      </w:pPr>
      <w:r w:rsidRPr="0081245C">
        <w:rPr>
          <w:sz w:val="24"/>
          <w:szCs w:val="24"/>
        </w:rPr>
        <w:t xml:space="preserve">Sajikan </w:t>
      </w:r>
      <w:proofErr w:type="spellStart"/>
      <w:r w:rsidRPr="0081245C">
        <w:rPr>
          <w:sz w:val="24"/>
          <w:szCs w:val="24"/>
        </w:rPr>
        <w:t>rekomendasi</w:t>
      </w:r>
      <w:proofErr w:type="spellEnd"/>
      <w:r w:rsidRPr="0081245C">
        <w:rPr>
          <w:sz w:val="24"/>
          <w:szCs w:val="24"/>
        </w:rPr>
        <w:t xml:space="preserve"> </w:t>
      </w:r>
      <w:proofErr w:type="spellStart"/>
      <w:r w:rsidRPr="0081245C">
        <w:rPr>
          <w:sz w:val="24"/>
          <w:szCs w:val="24"/>
        </w:rPr>
        <w:t>bagi</w:t>
      </w:r>
      <w:proofErr w:type="spellEnd"/>
      <w:r w:rsidRPr="0081245C">
        <w:rPr>
          <w:sz w:val="24"/>
          <w:szCs w:val="24"/>
        </w:rPr>
        <w:t xml:space="preserve"> </w:t>
      </w:r>
      <w:proofErr w:type="spellStart"/>
      <w:r w:rsidRPr="0081245C">
        <w:rPr>
          <w:sz w:val="24"/>
          <w:szCs w:val="24"/>
        </w:rPr>
        <w:t>penelitian</w:t>
      </w:r>
      <w:proofErr w:type="spellEnd"/>
      <w:r w:rsidRPr="0081245C">
        <w:rPr>
          <w:sz w:val="24"/>
          <w:szCs w:val="24"/>
        </w:rPr>
        <w:t xml:space="preserve"> lanjutan. </w:t>
      </w:r>
      <w:proofErr w:type="spellStart"/>
      <w:r w:rsidRPr="0081245C">
        <w:rPr>
          <w:sz w:val="24"/>
          <w:szCs w:val="24"/>
        </w:rPr>
        <w:t>Dituliskan</w:t>
      </w:r>
      <w:proofErr w:type="spellEnd"/>
      <w:r w:rsidRPr="0081245C">
        <w:rPr>
          <w:sz w:val="24"/>
          <w:szCs w:val="24"/>
        </w:rPr>
        <w:t xml:space="preserve"> </w:t>
      </w:r>
      <w:proofErr w:type="spellStart"/>
      <w:r w:rsidRPr="0081245C">
        <w:rPr>
          <w:sz w:val="24"/>
          <w:szCs w:val="24"/>
        </w:rPr>
        <w:t>secara</w:t>
      </w:r>
      <w:proofErr w:type="spellEnd"/>
      <w:r w:rsidRPr="0081245C">
        <w:rPr>
          <w:sz w:val="24"/>
          <w:szCs w:val="24"/>
        </w:rPr>
        <w:t xml:space="preserve"> </w:t>
      </w:r>
      <w:proofErr w:type="spellStart"/>
      <w:r w:rsidRPr="0081245C">
        <w:rPr>
          <w:sz w:val="24"/>
          <w:szCs w:val="24"/>
        </w:rPr>
        <w:t>deskriptif</w:t>
      </w:r>
      <w:proofErr w:type="spellEnd"/>
      <w:r w:rsidRPr="0081245C">
        <w:rPr>
          <w:sz w:val="24"/>
          <w:szCs w:val="24"/>
        </w:rPr>
        <w:t xml:space="preserve"> font </w:t>
      </w:r>
      <w:r>
        <w:rPr>
          <w:sz w:val="24"/>
          <w:szCs w:val="24"/>
        </w:rPr>
        <w:t>Cambria</w:t>
      </w:r>
      <w:r w:rsidRPr="0081245C">
        <w:rPr>
          <w:sz w:val="24"/>
          <w:szCs w:val="24"/>
        </w:rPr>
        <w:t>, 12pt.</w:t>
      </w:r>
    </w:p>
    <w:p w14:paraId="664B8052" w14:textId="77777777" w:rsidR="008359E5" w:rsidRPr="0081245C" w:rsidRDefault="008359E5" w:rsidP="008359E5">
      <w:pPr>
        <w:ind w:firstLine="720"/>
        <w:jc w:val="both"/>
        <w:rPr>
          <w:sz w:val="24"/>
          <w:szCs w:val="24"/>
        </w:rPr>
      </w:pPr>
      <w:r w:rsidRPr="00CA7F9F">
        <w:rPr>
          <w:sz w:val="24"/>
          <w:szCs w:val="24"/>
        </w:rPr>
        <w:t>Provide recommendations for further research. Written descriptively in Cambria font, 12pt.</w:t>
      </w:r>
    </w:p>
    <w:p w14:paraId="7986B109" w14:textId="77777777" w:rsidR="008359E5" w:rsidRDefault="008359E5" w:rsidP="008359E5">
      <w:pPr>
        <w:rPr>
          <w:sz w:val="24"/>
          <w:szCs w:val="24"/>
        </w:rPr>
      </w:pPr>
    </w:p>
    <w:p w14:paraId="1DB629EA" w14:textId="77777777" w:rsidR="008359E5" w:rsidRPr="0081245C" w:rsidRDefault="008359E5" w:rsidP="008359E5">
      <w:pPr>
        <w:rPr>
          <w:sz w:val="24"/>
          <w:szCs w:val="24"/>
        </w:rPr>
      </w:pPr>
      <w:r w:rsidRPr="0081245C">
        <w:rPr>
          <w:b/>
          <w:sz w:val="24"/>
          <w:szCs w:val="24"/>
        </w:rPr>
        <w:t>Conclusion/Kesimpulan (</w:t>
      </w:r>
      <w:r>
        <w:rPr>
          <w:b/>
          <w:sz w:val="24"/>
          <w:szCs w:val="24"/>
        </w:rPr>
        <w:t>Cambria</w:t>
      </w:r>
      <w:r w:rsidRPr="0081245C">
        <w:rPr>
          <w:b/>
          <w:sz w:val="24"/>
          <w:szCs w:val="24"/>
        </w:rPr>
        <w:t>, 12pt, bold)</w:t>
      </w:r>
    </w:p>
    <w:p w14:paraId="7072AD14" w14:textId="77777777" w:rsidR="008359E5" w:rsidRDefault="008359E5" w:rsidP="008359E5">
      <w:pPr>
        <w:ind w:firstLine="720"/>
        <w:jc w:val="both"/>
        <w:rPr>
          <w:sz w:val="24"/>
          <w:szCs w:val="24"/>
        </w:rPr>
      </w:pPr>
      <w:proofErr w:type="spellStart"/>
      <w:r w:rsidRPr="0081245C">
        <w:rPr>
          <w:sz w:val="24"/>
          <w:szCs w:val="24"/>
        </w:rPr>
        <w:t>Tuliskanlah</w:t>
      </w:r>
      <w:proofErr w:type="spellEnd"/>
      <w:r w:rsidRPr="0081245C">
        <w:rPr>
          <w:sz w:val="24"/>
          <w:szCs w:val="24"/>
        </w:rPr>
        <w:t xml:space="preserve"> </w:t>
      </w:r>
      <w:proofErr w:type="spellStart"/>
      <w:r w:rsidRPr="0081245C">
        <w:rPr>
          <w:sz w:val="24"/>
          <w:szCs w:val="24"/>
        </w:rPr>
        <w:t>kesimpulan</w:t>
      </w:r>
      <w:proofErr w:type="spellEnd"/>
      <w:r w:rsidRPr="0081245C">
        <w:rPr>
          <w:sz w:val="24"/>
          <w:szCs w:val="24"/>
        </w:rPr>
        <w:t xml:space="preserve"> </w:t>
      </w:r>
      <w:proofErr w:type="spellStart"/>
      <w:r w:rsidRPr="0081245C">
        <w:rPr>
          <w:sz w:val="24"/>
          <w:szCs w:val="24"/>
        </w:rPr>
        <w:t>secara</w:t>
      </w:r>
      <w:proofErr w:type="spellEnd"/>
      <w:r w:rsidRPr="0081245C">
        <w:rPr>
          <w:sz w:val="24"/>
          <w:szCs w:val="24"/>
        </w:rPr>
        <w:t xml:space="preserve"> </w:t>
      </w:r>
      <w:proofErr w:type="spellStart"/>
      <w:r w:rsidRPr="0081245C">
        <w:rPr>
          <w:sz w:val="24"/>
          <w:szCs w:val="24"/>
        </w:rPr>
        <w:t>deskriptif</w:t>
      </w:r>
      <w:proofErr w:type="spellEnd"/>
      <w:r w:rsidRPr="0081245C">
        <w:rPr>
          <w:sz w:val="24"/>
          <w:szCs w:val="24"/>
        </w:rPr>
        <w:t xml:space="preserve">. </w:t>
      </w:r>
      <w:proofErr w:type="spellStart"/>
      <w:r w:rsidRPr="0081245C">
        <w:rPr>
          <w:sz w:val="24"/>
          <w:szCs w:val="24"/>
        </w:rPr>
        <w:t>Dituliskan</w:t>
      </w:r>
      <w:proofErr w:type="spellEnd"/>
      <w:r w:rsidRPr="0081245C">
        <w:rPr>
          <w:sz w:val="24"/>
          <w:szCs w:val="24"/>
        </w:rPr>
        <w:t xml:space="preserve"> </w:t>
      </w:r>
      <w:proofErr w:type="spellStart"/>
      <w:r w:rsidRPr="0081245C">
        <w:rPr>
          <w:sz w:val="24"/>
          <w:szCs w:val="24"/>
        </w:rPr>
        <w:t>secara</w:t>
      </w:r>
      <w:proofErr w:type="spellEnd"/>
      <w:r w:rsidRPr="0081245C">
        <w:rPr>
          <w:sz w:val="24"/>
          <w:szCs w:val="24"/>
        </w:rPr>
        <w:t xml:space="preserve"> </w:t>
      </w:r>
      <w:proofErr w:type="spellStart"/>
      <w:r w:rsidRPr="0081245C">
        <w:rPr>
          <w:sz w:val="24"/>
          <w:szCs w:val="24"/>
        </w:rPr>
        <w:t>deskriptif</w:t>
      </w:r>
      <w:proofErr w:type="spellEnd"/>
      <w:r w:rsidRPr="0081245C">
        <w:rPr>
          <w:sz w:val="24"/>
          <w:szCs w:val="24"/>
        </w:rPr>
        <w:t xml:space="preserve"> font </w:t>
      </w:r>
      <w:r>
        <w:rPr>
          <w:sz w:val="24"/>
          <w:szCs w:val="24"/>
        </w:rPr>
        <w:t>Cambria</w:t>
      </w:r>
      <w:r w:rsidRPr="0081245C">
        <w:rPr>
          <w:sz w:val="24"/>
          <w:szCs w:val="24"/>
        </w:rPr>
        <w:t xml:space="preserve">, 12pt. </w:t>
      </w:r>
    </w:p>
    <w:p w14:paraId="7A66C582" w14:textId="77777777" w:rsidR="008359E5" w:rsidRPr="0081245C" w:rsidRDefault="008359E5" w:rsidP="008359E5">
      <w:pPr>
        <w:ind w:firstLine="720"/>
        <w:jc w:val="both"/>
        <w:rPr>
          <w:sz w:val="24"/>
          <w:szCs w:val="24"/>
        </w:rPr>
      </w:pPr>
      <w:r w:rsidRPr="00CA7F9F">
        <w:rPr>
          <w:sz w:val="24"/>
          <w:szCs w:val="24"/>
        </w:rPr>
        <w:t>Write a descriptive conclusion. Written descriptively in Cambria font, 12pt.</w:t>
      </w:r>
    </w:p>
    <w:p w14:paraId="53B40622" w14:textId="77777777" w:rsidR="008359E5" w:rsidRPr="0081245C" w:rsidRDefault="008359E5" w:rsidP="008359E5">
      <w:pPr>
        <w:ind w:firstLine="720"/>
        <w:rPr>
          <w:sz w:val="24"/>
          <w:szCs w:val="24"/>
        </w:rPr>
      </w:pPr>
    </w:p>
    <w:p w14:paraId="3C5C3492" w14:textId="77777777" w:rsidR="008359E5" w:rsidRPr="0081245C" w:rsidRDefault="008359E5" w:rsidP="008359E5">
      <w:pPr>
        <w:rPr>
          <w:sz w:val="24"/>
          <w:szCs w:val="24"/>
        </w:rPr>
      </w:pPr>
      <w:r w:rsidRPr="0081245C">
        <w:rPr>
          <w:b/>
          <w:sz w:val="24"/>
          <w:szCs w:val="24"/>
        </w:rPr>
        <w:t>References/</w:t>
      </w:r>
      <w:proofErr w:type="spellStart"/>
      <w:r w:rsidRPr="0081245C">
        <w:rPr>
          <w:b/>
          <w:sz w:val="24"/>
          <w:szCs w:val="24"/>
        </w:rPr>
        <w:t>Rujukan</w:t>
      </w:r>
      <w:proofErr w:type="spellEnd"/>
      <w:r w:rsidRPr="0081245C">
        <w:rPr>
          <w:b/>
          <w:sz w:val="24"/>
          <w:szCs w:val="24"/>
        </w:rPr>
        <w:t xml:space="preserve"> (</w:t>
      </w:r>
      <w:r>
        <w:rPr>
          <w:b/>
          <w:sz w:val="24"/>
          <w:szCs w:val="24"/>
        </w:rPr>
        <w:t>Cambria</w:t>
      </w:r>
      <w:r w:rsidRPr="0081245C">
        <w:rPr>
          <w:b/>
          <w:sz w:val="24"/>
          <w:szCs w:val="24"/>
        </w:rPr>
        <w:t>, 12pt, bold)</w:t>
      </w:r>
    </w:p>
    <w:p w14:paraId="3859A64C" w14:textId="77777777" w:rsidR="008359E5" w:rsidRDefault="008359E5" w:rsidP="008359E5">
      <w:pPr>
        <w:jc w:val="both"/>
        <w:rPr>
          <w:sz w:val="24"/>
          <w:szCs w:val="24"/>
        </w:rPr>
      </w:pPr>
      <w:r w:rsidRPr="0081245C">
        <w:rPr>
          <w:sz w:val="24"/>
          <w:szCs w:val="24"/>
        </w:rPr>
        <w:t xml:space="preserve">Daftar </w:t>
      </w:r>
      <w:proofErr w:type="spellStart"/>
      <w:r w:rsidRPr="0081245C">
        <w:rPr>
          <w:sz w:val="24"/>
          <w:szCs w:val="24"/>
        </w:rPr>
        <w:t>rujukan</w:t>
      </w:r>
      <w:proofErr w:type="spellEnd"/>
      <w:r w:rsidRPr="0081245C">
        <w:rPr>
          <w:sz w:val="24"/>
          <w:szCs w:val="24"/>
        </w:rPr>
        <w:t xml:space="preserve"> yang </w:t>
      </w:r>
      <w:proofErr w:type="spellStart"/>
      <w:r w:rsidRPr="0081245C">
        <w:rPr>
          <w:sz w:val="24"/>
          <w:szCs w:val="24"/>
        </w:rPr>
        <w:t>disusun</w:t>
      </w:r>
      <w:proofErr w:type="spellEnd"/>
      <w:r w:rsidRPr="0081245C">
        <w:rPr>
          <w:sz w:val="24"/>
          <w:szCs w:val="24"/>
        </w:rPr>
        <w:t xml:space="preserve"> </w:t>
      </w:r>
      <w:proofErr w:type="spellStart"/>
      <w:r w:rsidRPr="0081245C">
        <w:rPr>
          <w:sz w:val="24"/>
          <w:szCs w:val="24"/>
        </w:rPr>
        <w:t>dengan</w:t>
      </w:r>
      <w:proofErr w:type="spellEnd"/>
      <w:r w:rsidRPr="0081245C">
        <w:rPr>
          <w:sz w:val="24"/>
          <w:szCs w:val="24"/>
        </w:rPr>
        <w:t xml:space="preserve"> </w:t>
      </w:r>
      <w:proofErr w:type="spellStart"/>
      <w:r w:rsidRPr="0081245C">
        <w:rPr>
          <w:sz w:val="24"/>
          <w:szCs w:val="24"/>
        </w:rPr>
        <w:t>urutan</w:t>
      </w:r>
      <w:proofErr w:type="spellEnd"/>
      <w:r w:rsidRPr="0081245C">
        <w:rPr>
          <w:sz w:val="24"/>
          <w:szCs w:val="24"/>
        </w:rPr>
        <w:t xml:space="preserve"> </w:t>
      </w:r>
      <w:proofErr w:type="spellStart"/>
      <w:r w:rsidRPr="0081245C">
        <w:rPr>
          <w:sz w:val="24"/>
          <w:szCs w:val="24"/>
        </w:rPr>
        <w:t>alfabet</w:t>
      </w:r>
      <w:proofErr w:type="spellEnd"/>
      <w:r w:rsidRPr="0081245C">
        <w:rPr>
          <w:sz w:val="24"/>
          <w:szCs w:val="24"/>
        </w:rPr>
        <w:t xml:space="preserve">. Font </w:t>
      </w:r>
      <w:r>
        <w:rPr>
          <w:sz w:val="24"/>
          <w:szCs w:val="24"/>
        </w:rPr>
        <w:t>Cambria</w:t>
      </w:r>
      <w:r w:rsidRPr="0081245C">
        <w:rPr>
          <w:sz w:val="24"/>
          <w:szCs w:val="24"/>
        </w:rPr>
        <w:t xml:space="preserve">, 12pt. Berikut </w:t>
      </w:r>
      <w:proofErr w:type="spellStart"/>
      <w:r w:rsidRPr="0081245C">
        <w:rPr>
          <w:sz w:val="24"/>
          <w:szCs w:val="24"/>
        </w:rPr>
        <w:t>contoh</w:t>
      </w:r>
      <w:proofErr w:type="spellEnd"/>
      <w:r w:rsidRPr="0081245C">
        <w:rPr>
          <w:sz w:val="24"/>
          <w:szCs w:val="24"/>
        </w:rPr>
        <w:t xml:space="preserve"> </w:t>
      </w:r>
      <w:proofErr w:type="spellStart"/>
      <w:r w:rsidRPr="0081245C">
        <w:rPr>
          <w:sz w:val="24"/>
          <w:szCs w:val="24"/>
        </w:rPr>
        <w:t>penulisan</w:t>
      </w:r>
      <w:proofErr w:type="spellEnd"/>
      <w:r w:rsidRPr="0081245C">
        <w:rPr>
          <w:sz w:val="24"/>
          <w:szCs w:val="24"/>
        </w:rPr>
        <w:t xml:space="preserve"> daftar </w:t>
      </w:r>
      <w:proofErr w:type="spellStart"/>
      <w:r w:rsidRPr="0081245C">
        <w:rPr>
          <w:sz w:val="24"/>
          <w:szCs w:val="24"/>
        </w:rPr>
        <w:t>pustaka</w:t>
      </w:r>
      <w:proofErr w:type="spellEnd"/>
      <w:r w:rsidRPr="0081245C">
        <w:rPr>
          <w:sz w:val="24"/>
          <w:szCs w:val="24"/>
        </w:rPr>
        <w:t>:</w:t>
      </w:r>
    </w:p>
    <w:p w14:paraId="624D829B" w14:textId="77777777" w:rsidR="008359E5" w:rsidRDefault="008359E5" w:rsidP="008359E5">
      <w:pPr>
        <w:jc w:val="both"/>
        <w:rPr>
          <w:sz w:val="24"/>
          <w:szCs w:val="24"/>
        </w:rPr>
      </w:pPr>
      <w:r w:rsidRPr="00CA7F9F">
        <w:rPr>
          <w:sz w:val="24"/>
          <w:szCs w:val="24"/>
        </w:rPr>
        <w:t>A list of references arranged alphabetically. Cambria font, 12pt. Here's an example of a bibliography:</w:t>
      </w:r>
    </w:p>
    <w:p w14:paraId="52985BB5" w14:textId="77777777" w:rsidR="008359E5" w:rsidRPr="0081245C" w:rsidRDefault="008359E5" w:rsidP="008359E5">
      <w:pPr>
        <w:jc w:val="both"/>
        <w:rPr>
          <w:sz w:val="24"/>
          <w:szCs w:val="24"/>
        </w:rPr>
      </w:pPr>
    </w:p>
    <w:p w14:paraId="00412DB9" w14:textId="40CE8A76" w:rsidR="003978B2" w:rsidRDefault="008359E5" w:rsidP="003978B2">
      <w:pPr>
        <w:adjustRightInd w:val="0"/>
        <w:ind w:left="709" w:hanging="709"/>
        <w:jc w:val="both"/>
        <w:rPr>
          <w:rFonts w:cs="Calibri"/>
          <w:noProof/>
          <w:sz w:val="24"/>
          <w:szCs w:val="24"/>
        </w:rPr>
      </w:pPr>
      <w:r w:rsidRPr="00663518">
        <w:rPr>
          <w:sz w:val="24"/>
          <w:szCs w:val="24"/>
        </w:rPr>
        <w:fldChar w:fldCharType="begin" w:fldLock="1"/>
      </w:r>
      <w:r w:rsidRPr="00663518">
        <w:rPr>
          <w:sz w:val="24"/>
          <w:szCs w:val="24"/>
        </w:rPr>
        <w:instrText xml:space="preserve">ADDIN Mendeley Bibliography CSL_BIBLIOGRAPHY </w:instrText>
      </w:r>
      <w:r w:rsidRPr="00663518">
        <w:rPr>
          <w:sz w:val="24"/>
          <w:szCs w:val="24"/>
        </w:rPr>
        <w:fldChar w:fldCharType="separate"/>
      </w:r>
      <w:r w:rsidR="003978B2" w:rsidRPr="003978B2">
        <w:rPr>
          <w:rFonts w:cs="Calibri"/>
          <w:noProof/>
          <w:sz w:val="24"/>
          <w:szCs w:val="24"/>
        </w:rPr>
        <w:t>Lattu, I. Y. M. (2023). Rethinking Interreligious Dialogue: Orality, Collective Memory and Christian-Muslim Engagement in Indonesia. Brill Publisher</w:t>
      </w:r>
      <w:r w:rsidR="009938F0">
        <w:rPr>
          <w:rFonts w:cs="Calibri"/>
          <w:noProof/>
          <w:sz w:val="24"/>
          <w:szCs w:val="24"/>
        </w:rPr>
        <w:t>.</w:t>
      </w:r>
    </w:p>
    <w:p w14:paraId="3249B73E" w14:textId="77777777" w:rsidR="009938F0" w:rsidRDefault="009938F0" w:rsidP="009938F0">
      <w:pPr>
        <w:adjustRightInd w:val="0"/>
        <w:ind w:left="709" w:hanging="709"/>
        <w:jc w:val="both"/>
        <w:rPr>
          <w:rFonts w:cs="Calibri"/>
          <w:noProof/>
          <w:sz w:val="24"/>
          <w:szCs w:val="24"/>
        </w:rPr>
      </w:pPr>
      <w:r w:rsidRPr="009938F0">
        <w:rPr>
          <w:rFonts w:cs="Calibri"/>
          <w:noProof/>
          <w:sz w:val="24"/>
          <w:szCs w:val="24"/>
        </w:rPr>
        <w:t>Masinambow, Y. (2021). Transformasi Pendidikan Kristen dalam Konteks Kebangsaan Indonesia. EDULEAD: Journal of Christian Education and Leadership, 2(1), 120–136. https://doi.org/10.47530/edulead.v2i1.59</w:t>
      </w:r>
      <w:r>
        <w:rPr>
          <w:rFonts w:cs="Calibri"/>
          <w:noProof/>
          <w:sz w:val="24"/>
          <w:szCs w:val="24"/>
        </w:rPr>
        <w:t xml:space="preserve"> </w:t>
      </w:r>
    </w:p>
    <w:p w14:paraId="6D4A9A04" w14:textId="77777777" w:rsidR="009938F0" w:rsidRDefault="009938F0" w:rsidP="003978B2">
      <w:pPr>
        <w:adjustRightInd w:val="0"/>
        <w:ind w:left="709" w:hanging="709"/>
        <w:jc w:val="both"/>
        <w:rPr>
          <w:rFonts w:cs="Calibri"/>
          <w:noProof/>
          <w:sz w:val="24"/>
          <w:szCs w:val="24"/>
        </w:rPr>
      </w:pPr>
      <w:r w:rsidRPr="009938F0">
        <w:rPr>
          <w:rFonts w:cs="Calibri"/>
          <w:noProof/>
          <w:sz w:val="24"/>
          <w:szCs w:val="24"/>
        </w:rPr>
        <w:t>Maunati, Y. (2004). Identitas Dayak: Komodifikasi dan Politik Kebudayaan. LKis</w:t>
      </w:r>
      <w:r>
        <w:rPr>
          <w:rFonts w:cs="Calibri"/>
          <w:noProof/>
          <w:sz w:val="24"/>
          <w:szCs w:val="24"/>
        </w:rPr>
        <w:t>.</w:t>
      </w:r>
    </w:p>
    <w:p w14:paraId="253ED4EC" w14:textId="07B2B15B" w:rsidR="008359E5" w:rsidRDefault="008359E5" w:rsidP="003978B2">
      <w:pPr>
        <w:adjustRightInd w:val="0"/>
        <w:ind w:left="709" w:hanging="709"/>
        <w:jc w:val="both"/>
        <w:rPr>
          <w:noProof/>
          <w:sz w:val="24"/>
          <w:szCs w:val="24"/>
        </w:rPr>
      </w:pPr>
      <w:r w:rsidRPr="00663518">
        <w:rPr>
          <w:rFonts w:cs="Calibri"/>
          <w:noProof/>
          <w:sz w:val="24"/>
          <w:szCs w:val="24"/>
        </w:rPr>
        <w:t xml:space="preserve">McGee, R. (2019). Christian attitudes toward ethics of tax evasion: a case study. </w:t>
      </w:r>
      <w:r w:rsidRPr="00663518">
        <w:rPr>
          <w:rFonts w:cs="Calibri"/>
          <w:i/>
          <w:iCs/>
          <w:noProof/>
          <w:sz w:val="24"/>
          <w:szCs w:val="24"/>
        </w:rPr>
        <w:t>Journal of Financial Crime</w:t>
      </w:r>
      <w:r w:rsidRPr="00663518">
        <w:rPr>
          <w:rFonts w:cs="Calibri"/>
          <w:noProof/>
          <w:sz w:val="24"/>
          <w:szCs w:val="24"/>
        </w:rPr>
        <w:t xml:space="preserve">, </w:t>
      </w:r>
      <w:r w:rsidRPr="00663518">
        <w:rPr>
          <w:rFonts w:cs="Calibri"/>
          <w:i/>
          <w:iCs/>
          <w:noProof/>
          <w:sz w:val="24"/>
          <w:szCs w:val="24"/>
        </w:rPr>
        <w:t>26</w:t>
      </w:r>
      <w:r w:rsidRPr="00663518">
        <w:rPr>
          <w:rFonts w:cs="Calibri"/>
          <w:noProof/>
          <w:sz w:val="24"/>
          <w:szCs w:val="24"/>
        </w:rPr>
        <w:t>(1), 74–94. https://doi.org/10.1108/JFC-11-2017-0104</w:t>
      </w:r>
      <w:r w:rsidR="009938F0">
        <w:rPr>
          <w:rFonts w:cs="Calibri"/>
          <w:noProof/>
          <w:sz w:val="24"/>
          <w:szCs w:val="24"/>
        </w:rPr>
        <w:t xml:space="preserve"> </w:t>
      </w:r>
    </w:p>
    <w:p w14:paraId="767B270A" w14:textId="77777777" w:rsidR="008359E5" w:rsidRDefault="008359E5" w:rsidP="003978B2">
      <w:pPr>
        <w:adjustRightInd w:val="0"/>
        <w:ind w:left="709" w:hanging="709"/>
        <w:jc w:val="both"/>
        <w:rPr>
          <w:noProof/>
          <w:sz w:val="24"/>
          <w:szCs w:val="24"/>
        </w:rPr>
      </w:pPr>
      <w:r w:rsidRPr="00663518">
        <w:rPr>
          <w:rFonts w:cs="Calibri"/>
          <w:noProof/>
          <w:sz w:val="24"/>
          <w:szCs w:val="24"/>
        </w:rPr>
        <w:t xml:space="preserve">Sugiyono. (2016). </w:t>
      </w:r>
      <w:r w:rsidRPr="00663518">
        <w:rPr>
          <w:rFonts w:cs="Calibri"/>
          <w:i/>
          <w:iCs/>
          <w:noProof/>
          <w:sz w:val="24"/>
          <w:szCs w:val="24"/>
        </w:rPr>
        <w:t>Metode Penelitian Pendidikan: Pendekatan Kuantitatif, Kualitatif dan R&amp;D</w:t>
      </w:r>
      <w:r w:rsidRPr="00663518">
        <w:rPr>
          <w:rFonts w:cs="Calibri"/>
          <w:noProof/>
          <w:sz w:val="24"/>
          <w:szCs w:val="24"/>
        </w:rPr>
        <w:t>.</w:t>
      </w:r>
    </w:p>
    <w:p w14:paraId="639B65FC" w14:textId="77777777" w:rsidR="008359E5" w:rsidRPr="006B10BC" w:rsidRDefault="008359E5" w:rsidP="003978B2">
      <w:pPr>
        <w:jc w:val="both"/>
        <w:rPr>
          <w:rFonts w:asciiTheme="majorHAnsi" w:hAnsiTheme="majorHAnsi" w:cs="Times New Roman"/>
          <w:iCs/>
        </w:rPr>
      </w:pPr>
      <w:r w:rsidRPr="00663518">
        <w:rPr>
          <w:sz w:val="24"/>
          <w:szCs w:val="24"/>
        </w:rPr>
        <w:fldChar w:fldCharType="end"/>
      </w:r>
    </w:p>
    <w:p w14:paraId="5BA47379" w14:textId="77777777" w:rsidR="008359E5" w:rsidRDefault="008359E5" w:rsidP="008359E5">
      <w:pPr>
        <w:ind w:left="567" w:hanging="480"/>
        <w:jc w:val="both"/>
        <w:rPr>
          <w:rFonts w:asciiTheme="majorHAnsi" w:eastAsia="Times New Roman" w:hAnsiTheme="majorHAnsi"/>
          <w:sz w:val="24"/>
          <w:szCs w:val="24"/>
        </w:rPr>
      </w:pPr>
    </w:p>
    <w:p w14:paraId="4EEEDD9F" w14:textId="77777777" w:rsidR="008359E5" w:rsidRDefault="008359E5" w:rsidP="008359E5">
      <w:pPr>
        <w:ind w:left="567" w:hanging="480"/>
        <w:jc w:val="both"/>
        <w:rPr>
          <w:rFonts w:asciiTheme="majorHAnsi" w:eastAsia="Times New Roman" w:hAnsiTheme="majorHAnsi"/>
          <w:sz w:val="24"/>
          <w:szCs w:val="24"/>
        </w:rPr>
      </w:pPr>
    </w:p>
    <w:p w14:paraId="3CB8EF7C" w14:textId="77777777" w:rsidR="008359E5" w:rsidRDefault="008359E5" w:rsidP="008359E5">
      <w:pPr>
        <w:ind w:left="567" w:hanging="480"/>
        <w:jc w:val="both"/>
        <w:rPr>
          <w:rFonts w:asciiTheme="majorHAnsi" w:eastAsia="Times New Roman" w:hAnsiTheme="majorHAnsi"/>
          <w:sz w:val="24"/>
          <w:szCs w:val="24"/>
        </w:rPr>
      </w:pPr>
    </w:p>
    <w:p w14:paraId="1DC82FE8" w14:textId="77777777" w:rsidR="008359E5" w:rsidRDefault="008359E5" w:rsidP="008359E5">
      <w:pPr>
        <w:ind w:left="567" w:hanging="480"/>
        <w:jc w:val="both"/>
        <w:rPr>
          <w:rFonts w:asciiTheme="majorHAnsi" w:eastAsia="Times New Roman" w:hAnsiTheme="majorHAnsi"/>
          <w:sz w:val="24"/>
          <w:szCs w:val="24"/>
        </w:rPr>
      </w:pPr>
    </w:p>
    <w:p w14:paraId="23E2922D" w14:textId="77777777" w:rsidR="008359E5" w:rsidRDefault="008359E5" w:rsidP="008359E5">
      <w:pPr>
        <w:ind w:left="567" w:hanging="480"/>
        <w:jc w:val="both"/>
        <w:rPr>
          <w:rFonts w:asciiTheme="majorHAnsi" w:eastAsia="Times New Roman" w:hAnsiTheme="majorHAnsi"/>
          <w:sz w:val="24"/>
          <w:szCs w:val="24"/>
        </w:rPr>
      </w:pPr>
    </w:p>
    <w:sectPr w:rsidR="008359E5" w:rsidSect="003978B2">
      <w:headerReference w:type="default" r:id="rId10"/>
      <w:footerReference w:type="default" r:id="rId11"/>
      <w:pgSz w:w="11910" w:h="16840"/>
      <w:pgMar w:top="1134" w:right="1701" w:bottom="1134" w:left="1701" w:header="1134" w:footer="11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24985" w14:textId="77777777" w:rsidR="008B17EC" w:rsidRDefault="008B17EC" w:rsidP="00D751AB">
      <w:r>
        <w:separator/>
      </w:r>
    </w:p>
  </w:endnote>
  <w:endnote w:type="continuationSeparator" w:id="0">
    <w:p w14:paraId="6B2EE963" w14:textId="77777777" w:rsidR="008B17EC" w:rsidRDefault="008B17EC" w:rsidP="00D75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7893E" w14:textId="2D63AEE4" w:rsidR="00770A70" w:rsidRDefault="003978B2">
    <w:pPr>
      <w:pStyle w:val="BodyText"/>
      <w:spacing w:line="14" w:lineRule="auto"/>
      <w:rPr>
        <w:sz w:val="20"/>
      </w:rPr>
    </w:pPr>
    <w:r>
      <w:rPr>
        <w:noProof/>
      </w:rPr>
      <mc:AlternateContent>
        <mc:Choice Requires="wps">
          <w:drawing>
            <wp:anchor distT="0" distB="0" distL="0" distR="0" simplePos="0" relativeHeight="251660288" behindDoc="1" locked="0" layoutInCell="1" allowOverlap="1" wp14:anchorId="65D04261" wp14:editId="75B4BD39">
              <wp:simplePos x="0" y="0"/>
              <wp:positionH relativeFrom="margin">
                <wp:posOffset>400685</wp:posOffset>
              </wp:positionH>
              <wp:positionV relativeFrom="page">
                <wp:posOffset>10048545</wp:posOffset>
              </wp:positionV>
              <wp:extent cx="4601210" cy="18288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1210" cy="182880"/>
                      </a:xfrm>
                      <a:prstGeom prst="rect">
                        <a:avLst/>
                      </a:prstGeom>
                    </wps:spPr>
                    <wps:txbx>
                      <w:txbxContent>
                        <w:p w14:paraId="62AECBF7" w14:textId="1C61BCFF" w:rsidR="00770A70" w:rsidRPr="003978B2" w:rsidRDefault="008B17EC" w:rsidP="00C923B1">
                          <w:pPr>
                            <w:spacing w:before="20"/>
                            <w:ind w:left="20"/>
                            <w:jc w:val="center"/>
                            <w:rPr>
                              <w:sz w:val="20"/>
                            </w:rPr>
                          </w:pPr>
                          <w:r w:rsidRPr="003978B2">
                            <w:rPr>
                              <w:sz w:val="20"/>
                            </w:rPr>
                            <w:t>Copyright©</w:t>
                          </w:r>
                          <w:r w:rsidRPr="003978B2">
                            <w:rPr>
                              <w:spacing w:val="-2"/>
                              <w:sz w:val="20"/>
                            </w:rPr>
                            <w:t xml:space="preserve"> </w:t>
                          </w:r>
                          <w:r w:rsidRPr="003978B2">
                            <w:rPr>
                              <w:sz w:val="20"/>
                            </w:rPr>
                            <w:t>202</w:t>
                          </w:r>
                          <w:r w:rsidR="003978B2" w:rsidRPr="003978B2">
                            <w:rPr>
                              <w:sz w:val="20"/>
                            </w:rPr>
                            <w:t>6</w:t>
                          </w:r>
                          <w:r w:rsidRPr="003978B2">
                            <w:rPr>
                              <w:sz w:val="20"/>
                            </w:rPr>
                            <w:t>;</w:t>
                          </w:r>
                          <w:r w:rsidRPr="003978B2">
                            <w:rPr>
                              <w:spacing w:val="-2"/>
                              <w:sz w:val="20"/>
                            </w:rPr>
                            <w:t xml:space="preserve"> </w:t>
                          </w:r>
                          <w:r w:rsidR="00391AFB">
                            <w:rPr>
                              <w:sz w:val="20"/>
                            </w:rPr>
                            <w:t xml:space="preserve">VIVASALTIO: Jurnal Musik dan Seni </w:t>
                          </w:r>
                          <w:proofErr w:type="spellStart"/>
                          <w:r w:rsidR="00391AFB">
                            <w:rPr>
                              <w:sz w:val="20"/>
                            </w:rPr>
                            <w:t>Pertunjukan</w:t>
                          </w:r>
                          <w:proofErr w:type="spellEnd"/>
                          <w:r w:rsidR="00391AFB">
                            <w:rPr>
                              <w:sz w:val="20"/>
                            </w:rPr>
                            <w:t xml:space="preserve"> </w:t>
                          </w:r>
                          <w:proofErr w:type="spellStart"/>
                          <w:r w:rsidR="00391AFB">
                            <w:rPr>
                              <w:sz w:val="20"/>
                            </w:rPr>
                            <w:t>Keagamaan</w:t>
                          </w:r>
                          <w:proofErr w:type="spellEnd"/>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5D04261" id="_x0000_t202" coordsize="21600,21600" o:spt="202" path="m,l,21600r21600,l21600,xe">
              <v:stroke joinstyle="miter"/>
              <v:path gradientshapeok="t" o:connecttype="rect"/>
            </v:shapetype>
            <v:shape id="Textbox 2" o:spid="_x0000_s1032" type="#_x0000_t202" style="position:absolute;margin-left:31.55pt;margin-top:791.2pt;width:362.3pt;height:14.4pt;z-index:-251656192;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" filled="f" stroked="f">
              <v:textbox inset="0,0,0,0">
                <w:txbxContent>
                  <w:p w14:paraId="62AECBF7" w14:textId="1C61BCFF" w:rsidR="00770A70" w:rsidRPr="003978B2" w:rsidRDefault="008B17EC" w:rsidP="00C923B1">
                    <w:pPr>
                      <w:spacing w:before="20"/>
                      <w:ind w:left="20"/>
                      <w:jc w:val="center"/>
                      <w:rPr>
                        <w:sz w:val="20"/>
                      </w:rPr>
                    </w:pPr>
                    <w:r w:rsidRPr="003978B2">
                      <w:rPr>
                        <w:sz w:val="20"/>
                      </w:rPr>
                      <w:t>Copyright©</w:t>
                    </w:r>
                    <w:r w:rsidRPr="003978B2">
                      <w:rPr>
                        <w:spacing w:val="-2"/>
                        <w:sz w:val="20"/>
                      </w:rPr>
                      <w:t xml:space="preserve"> </w:t>
                    </w:r>
                    <w:r w:rsidRPr="003978B2">
                      <w:rPr>
                        <w:sz w:val="20"/>
                      </w:rPr>
                      <w:t>202</w:t>
                    </w:r>
                    <w:r w:rsidR="003978B2" w:rsidRPr="003978B2">
                      <w:rPr>
                        <w:sz w:val="20"/>
                      </w:rPr>
                      <w:t>6</w:t>
                    </w:r>
                    <w:r w:rsidRPr="003978B2">
                      <w:rPr>
                        <w:sz w:val="20"/>
                      </w:rPr>
                      <w:t>;</w:t>
                    </w:r>
                    <w:r w:rsidRPr="003978B2">
                      <w:rPr>
                        <w:spacing w:val="-2"/>
                        <w:sz w:val="20"/>
                      </w:rPr>
                      <w:t xml:space="preserve"> </w:t>
                    </w:r>
                    <w:r w:rsidR="00391AFB">
                      <w:rPr>
                        <w:sz w:val="20"/>
                      </w:rPr>
                      <w:t xml:space="preserve">VIVASALTIO: Jurnal Musik dan Seni </w:t>
                    </w:r>
                    <w:proofErr w:type="spellStart"/>
                    <w:r w:rsidR="00391AFB">
                      <w:rPr>
                        <w:sz w:val="20"/>
                      </w:rPr>
                      <w:t>Pertunjukan</w:t>
                    </w:r>
                    <w:proofErr w:type="spellEnd"/>
                    <w:r w:rsidR="00391AFB">
                      <w:rPr>
                        <w:sz w:val="20"/>
                      </w:rPr>
                      <w:t xml:space="preserve"> </w:t>
                    </w:r>
                    <w:proofErr w:type="spellStart"/>
                    <w:r w:rsidR="00391AFB">
                      <w:rPr>
                        <w:sz w:val="20"/>
                      </w:rPr>
                      <w:t>Keagamaan</w:t>
                    </w:r>
                    <w:proofErr w:type="spellEnd"/>
                  </w:p>
                </w:txbxContent>
              </v:textbox>
              <w10:wrap anchorx="margin" anchory="page"/>
            </v:shape>
          </w:pict>
        </mc:Fallback>
      </mc:AlternateContent>
    </w:r>
    <w:r>
      <w:rPr>
        <w:noProof/>
      </w:rPr>
      <mc:AlternateContent>
        <mc:Choice Requires="wps">
          <w:drawing>
            <wp:anchor distT="0" distB="0" distL="0" distR="0" simplePos="0" relativeHeight="251659264" behindDoc="1" locked="0" layoutInCell="1" allowOverlap="1" wp14:anchorId="32735C1D" wp14:editId="64393412">
              <wp:simplePos x="0" y="0"/>
              <wp:positionH relativeFrom="page">
                <wp:posOffset>881380</wp:posOffset>
              </wp:positionH>
              <wp:positionV relativeFrom="page">
                <wp:posOffset>10009810</wp:posOffset>
              </wp:positionV>
              <wp:extent cx="5798185" cy="508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5080"/>
                      </a:xfrm>
                      <a:custGeom>
                        <a:avLst/>
                        <a:gdLst/>
                        <a:ahLst/>
                        <a:cxnLst/>
                        <a:rect l="l" t="t" r="r" b="b"/>
                        <a:pathLst>
                          <a:path w="5798185" h="5080">
                            <a:moveTo>
                              <a:pt x="5798185" y="0"/>
                            </a:moveTo>
                            <a:lnTo>
                              <a:pt x="0" y="0"/>
                            </a:lnTo>
                            <a:lnTo>
                              <a:pt x="0" y="5080"/>
                            </a:lnTo>
                            <a:lnTo>
                              <a:pt x="5798185" y="508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CA633C" id="Graphic 1" o:spid="_x0000_s1026" style="position:absolute;margin-left:69.4pt;margin-top:788.15pt;width:456.55pt;height:.4pt;z-index:-251657216;visibility:visible;mso-wrap-style:square;mso-wrap-distance-left:0;mso-wrap-distance-top:0;mso-wrap-distance-right:0;mso-wrap-distance-bottom:0;mso-position-horizontal:absolute;mso-position-horizontal-relative:page;mso-position-vertical:absolute;mso-position-vertical-relative:page;v-text-anchor:top" coordsize="579818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" path="m5798185,l,,,5080r5798185,l5798185,xe" fillcolor="black" stroked="f">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93D61" w14:textId="77777777" w:rsidR="008B17EC" w:rsidRDefault="008B17EC" w:rsidP="00D751AB">
      <w:r>
        <w:separator/>
      </w:r>
    </w:p>
  </w:footnote>
  <w:footnote w:type="continuationSeparator" w:id="0">
    <w:p w14:paraId="5FE54EBB" w14:textId="77777777" w:rsidR="008B17EC" w:rsidRDefault="008B17EC" w:rsidP="00D75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5C48F" w14:textId="708126BD" w:rsidR="00D751AB" w:rsidRDefault="00D751AB">
    <w:pPr>
      <w:pStyle w:val="Header"/>
    </w:pPr>
    <w:r>
      <w:rPr>
        <w:noProof/>
      </w:rPr>
      <mc:AlternateContent>
        <mc:Choice Requires="wps">
          <w:drawing>
            <wp:anchor distT="0" distB="0" distL="114300" distR="114300" simplePos="0" relativeHeight="251663360" behindDoc="0" locked="0" layoutInCell="0" allowOverlap="1" wp14:anchorId="25B80896" wp14:editId="202E39F0">
              <wp:simplePos x="0" y="0"/>
              <wp:positionH relativeFrom="margin">
                <wp:align>left</wp:align>
              </wp:positionH>
              <wp:positionV relativeFrom="topMargin">
                <wp:align>center</wp:align>
              </wp:positionV>
              <wp:extent cx="5943600" cy="173736"/>
              <wp:effectExtent l="0" t="0" r="0" b="635"/>
              <wp:wrapNone/>
              <wp:docPr id="220"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7E11A" w14:textId="36073189" w:rsidR="00D751AB" w:rsidRDefault="00D751AB" w:rsidP="00D751AB">
                          <w:pPr>
                            <w:rPr>
                              <w:noProof/>
                            </w:rPr>
                          </w:pPr>
                          <w:r w:rsidRPr="00D751AB">
                            <w:rPr>
                              <w:i/>
                              <w:sz w:val="20"/>
                              <w:szCs w:val="20"/>
                            </w:rPr>
                            <w:t>Title of the article (but does not need to be written in full), (Last Name of Author</w:t>
                          </w:r>
                          <w:r>
                            <w:rPr>
                              <w:i/>
                              <w:sz w:val="20"/>
                              <w:szCs w:val="20"/>
                            </w:rPr>
                            <w:t>)</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5B80896" id="_x0000_t202" coordsize="21600,21600" o:spt="202" path="m,l,21600r21600,l21600,xe">
              <v:stroke joinstyle="miter"/>
              <v:path gradientshapeok="t" o:connecttype="rect"/>
            </v:shapetype>
            <v:shape id="Text Box 229" o:spid="_x0000_s1030" type="#_x0000_t202" style="position:absolute;margin-left:0;margin-top:0;width:468pt;height:13.7pt;z-index:251663360;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" o:allowincell="f" filled="f" stroked="f">
              <v:textbox style="mso-fit-shape-to-text:t" inset=",0,,0">
                <w:txbxContent>
                  <w:p w14:paraId="19E7E11A" w14:textId="36073189" w:rsidR="00D751AB" w:rsidRDefault="00D751AB" w:rsidP="00D751AB">
                    <w:pPr>
                      <w:rPr>
                        <w:noProof/>
                      </w:rPr>
                    </w:pPr>
                    <w:r w:rsidRPr="00D751AB">
                      <w:rPr>
                        <w:i/>
                        <w:sz w:val="20"/>
                        <w:szCs w:val="20"/>
                      </w:rPr>
                      <w:t>Title of the article (but does not need to be written in full), (Last Name of Author</w:t>
                    </w:r>
                    <w:r>
                      <w:rPr>
                        <w:i/>
                        <w:sz w:val="20"/>
                        <w:szCs w:val="20"/>
                      </w:rPr>
                      <w:t>)</w:t>
                    </w:r>
                  </w:p>
                </w:txbxContent>
              </v:textbox>
              <w10:wrap anchorx="margin" anchory="margin"/>
            </v:shape>
          </w:pict>
        </mc:Fallback>
      </mc:AlternateContent>
    </w:r>
    <w:r>
      <w:rPr>
        <w:noProof/>
      </w:rPr>
      <mc:AlternateContent>
        <mc:Choice Requires="wps">
          <w:drawing>
            <wp:anchor distT="0" distB="0" distL="114300" distR="114300" simplePos="0" relativeHeight="251662336" behindDoc="0" locked="0" layoutInCell="0" allowOverlap="1" wp14:anchorId="28715EB1" wp14:editId="059A1A86">
              <wp:simplePos x="0" y="0"/>
              <wp:positionH relativeFrom="page">
                <wp:align>right</wp:align>
              </wp:positionH>
              <wp:positionV relativeFrom="topMargin">
                <wp:align>center</wp:align>
              </wp:positionV>
              <wp:extent cx="911860" cy="170815"/>
              <wp:effectExtent l="0" t="0" r="5715" b="7620"/>
              <wp:wrapNone/>
              <wp:docPr id="22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DC3939"/>
                      </a:solidFill>
                      <a:ln>
                        <a:noFill/>
                      </a:ln>
                    </wps:spPr>
                    <wps:txbx>
                      <w:txbxContent>
                        <w:p w14:paraId="5240FEE0" w14:textId="77777777" w:rsidR="00D751AB" w:rsidRDefault="00D751AB">
                          <w:pPr>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28715EB1" id="Text Box 231" o:spid="_x0000_s1031" type="#_x0000_t202" style="position:absolute;margin-left:20.6pt;margin-top:0;width:71.8pt;height:13.45pt;z-index:251662336;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" o:allowincell="f" fillcolor="#dc3939" stroked="f">
              <v:textbox style="mso-fit-shape-to-text:t" inset=",0,,0">
                <w:txbxContent>
                  <w:p w14:paraId="5240FEE0" w14:textId="77777777" w:rsidR="00D751AB" w:rsidRDefault="00D751AB">
                    <w:pPr>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9E5"/>
    <w:rsid w:val="00066D4E"/>
    <w:rsid w:val="00091D8D"/>
    <w:rsid w:val="00117497"/>
    <w:rsid w:val="0014124B"/>
    <w:rsid w:val="001818E1"/>
    <w:rsid w:val="001C15DB"/>
    <w:rsid w:val="00247EE6"/>
    <w:rsid w:val="00357771"/>
    <w:rsid w:val="00391AFB"/>
    <w:rsid w:val="003978B2"/>
    <w:rsid w:val="004425EA"/>
    <w:rsid w:val="005A0AE0"/>
    <w:rsid w:val="005A153B"/>
    <w:rsid w:val="00624598"/>
    <w:rsid w:val="00674959"/>
    <w:rsid w:val="00675E1B"/>
    <w:rsid w:val="006E3100"/>
    <w:rsid w:val="00702C29"/>
    <w:rsid w:val="00770A70"/>
    <w:rsid w:val="008359E5"/>
    <w:rsid w:val="008B17EC"/>
    <w:rsid w:val="00921BBB"/>
    <w:rsid w:val="00931D35"/>
    <w:rsid w:val="009938F0"/>
    <w:rsid w:val="00AA4F65"/>
    <w:rsid w:val="00AB56D8"/>
    <w:rsid w:val="00C923B1"/>
    <w:rsid w:val="00C9552A"/>
    <w:rsid w:val="00D323DC"/>
    <w:rsid w:val="00D751AB"/>
    <w:rsid w:val="00E8218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1BC26C"/>
  <w15:chartTrackingRefBased/>
  <w15:docId w15:val="{83ED5875-3CBE-49A7-BB1B-FCC33AEA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9E5"/>
    <w:pPr>
      <w:widowControl w:val="0"/>
      <w:autoSpaceDE w:val="0"/>
      <w:autoSpaceDN w:val="0"/>
      <w:spacing w:after="0" w:line="240" w:lineRule="auto"/>
    </w:pPr>
    <w:rPr>
      <w:rFonts w:ascii="Cambria" w:eastAsia="Cambria" w:hAnsi="Cambria" w:cs="Cambria"/>
      <w:kern w:val="0"/>
      <w:lang w:val="en-US"/>
      <w14:ligatures w14:val="none"/>
    </w:rPr>
  </w:style>
  <w:style w:type="paragraph" w:styleId="Heading1">
    <w:name w:val="heading 1"/>
    <w:basedOn w:val="Normal"/>
    <w:next w:val="Normal"/>
    <w:link w:val="Heading1Char"/>
    <w:uiPriority w:val="9"/>
    <w:qFormat/>
    <w:rsid w:val="008359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59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359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59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59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59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59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59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59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9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59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359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59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59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59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59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59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59E5"/>
    <w:rPr>
      <w:rFonts w:eastAsiaTheme="majorEastAsia" w:cstheme="majorBidi"/>
      <w:color w:val="272727" w:themeColor="text1" w:themeTint="D8"/>
    </w:rPr>
  </w:style>
  <w:style w:type="paragraph" w:styleId="Title">
    <w:name w:val="Title"/>
    <w:basedOn w:val="Normal"/>
    <w:next w:val="Normal"/>
    <w:link w:val="TitleChar"/>
    <w:uiPriority w:val="10"/>
    <w:qFormat/>
    <w:rsid w:val="008359E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59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59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59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59E5"/>
    <w:pPr>
      <w:spacing w:before="160"/>
      <w:jc w:val="center"/>
    </w:pPr>
    <w:rPr>
      <w:i/>
      <w:iCs/>
      <w:color w:val="404040" w:themeColor="text1" w:themeTint="BF"/>
    </w:rPr>
  </w:style>
  <w:style w:type="character" w:customStyle="1" w:styleId="QuoteChar">
    <w:name w:val="Quote Char"/>
    <w:basedOn w:val="DefaultParagraphFont"/>
    <w:link w:val="Quote"/>
    <w:uiPriority w:val="29"/>
    <w:rsid w:val="008359E5"/>
    <w:rPr>
      <w:i/>
      <w:iCs/>
      <w:color w:val="404040" w:themeColor="text1" w:themeTint="BF"/>
    </w:rPr>
  </w:style>
  <w:style w:type="paragraph" w:styleId="ListParagraph">
    <w:name w:val="List Paragraph"/>
    <w:basedOn w:val="Normal"/>
    <w:uiPriority w:val="34"/>
    <w:qFormat/>
    <w:rsid w:val="008359E5"/>
    <w:pPr>
      <w:ind w:left="720"/>
      <w:contextualSpacing/>
    </w:pPr>
  </w:style>
  <w:style w:type="character" w:styleId="IntenseEmphasis">
    <w:name w:val="Intense Emphasis"/>
    <w:basedOn w:val="DefaultParagraphFont"/>
    <w:uiPriority w:val="21"/>
    <w:qFormat/>
    <w:rsid w:val="008359E5"/>
    <w:rPr>
      <w:i/>
      <w:iCs/>
      <w:color w:val="2F5496" w:themeColor="accent1" w:themeShade="BF"/>
    </w:rPr>
  </w:style>
  <w:style w:type="paragraph" w:styleId="IntenseQuote">
    <w:name w:val="Intense Quote"/>
    <w:basedOn w:val="Normal"/>
    <w:next w:val="Normal"/>
    <w:link w:val="IntenseQuoteChar"/>
    <w:uiPriority w:val="30"/>
    <w:qFormat/>
    <w:rsid w:val="008359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59E5"/>
    <w:rPr>
      <w:i/>
      <w:iCs/>
      <w:color w:val="2F5496" w:themeColor="accent1" w:themeShade="BF"/>
    </w:rPr>
  </w:style>
  <w:style w:type="character" w:styleId="IntenseReference">
    <w:name w:val="Intense Reference"/>
    <w:basedOn w:val="DefaultParagraphFont"/>
    <w:uiPriority w:val="32"/>
    <w:qFormat/>
    <w:rsid w:val="008359E5"/>
    <w:rPr>
      <w:b/>
      <w:bCs/>
      <w:smallCaps/>
      <w:color w:val="2F5496" w:themeColor="accent1" w:themeShade="BF"/>
      <w:spacing w:val="5"/>
    </w:rPr>
  </w:style>
  <w:style w:type="paragraph" w:styleId="BodyText">
    <w:name w:val="Body Text"/>
    <w:basedOn w:val="Normal"/>
    <w:link w:val="BodyTextChar"/>
    <w:uiPriority w:val="1"/>
    <w:qFormat/>
    <w:rsid w:val="008359E5"/>
    <w:rPr>
      <w:sz w:val="24"/>
      <w:szCs w:val="24"/>
    </w:rPr>
  </w:style>
  <w:style w:type="character" w:customStyle="1" w:styleId="BodyTextChar">
    <w:name w:val="Body Text Char"/>
    <w:basedOn w:val="DefaultParagraphFont"/>
    <w:link w:val="BodyText"/>
    <w:uiPriority w:val="1"/>
    <w:rsid w:val="008359E5"/>
    <w:rPr>
      <w:rFonts w:ascii="Cambria" w:eastAsia="Cambria" w:hAnsi="Cambria" w:cs="Cambria"/>
      <w:kern w:val="0"/>
      <w:sz w:val="24"/>
      <w:szCs w:val="24"/>
      <w:lang w:val="en-US"/>
      <w14:ligatures w14:val="none"/>
    </w:rPr>
  </w:style>
  <w:style w:type="character" w:styleId="Hyperlink">
    <w:name w:val="Hyperlink"/>
    <w:basedOn w:val="DefaultParagraphFont"/>
    <w:uiPriority w:val="99"/>
    <w:unhideWhenUsed/>
    <w:rsid w:val="008359E5"/>
    <w:rPr>
      <w:color w:val="0563C1" w:themeColor="hyperlink"/>
      <w:u w:val="single"/>
    </w:rPr>
  </w:style>
  <w:style w:type="character" w:styleId="Emphasis">
    <w:name w:val="Emphasis"/>
    <w:uiPriority w:val="20"/>
    <w:qFormat/>
    <w:rsid w:val="008359E5"/>
    <w:rPr>
      <w:i/>
      <w:iCs/>
    </w:rPr>
  </w:style>
  <w:style w:type="character" w:customStyle="1" w:styleId="fontstyle01">
    <w:name w:val="fontstyle01"/>
    <w:rsid w:val="008359E5"/>
    <w:rPr>
      <w:rFonts w:ascii="Times New Roman" w:hAnsi="Times New Roman" w:cs="Times New Roman" w:hint="default"/>
      <w:b w:val="0"/>
      <w:bCs w:val="0"/>
      <w:i w:val="0"/>
      <w:iCs w:val="0"/>
      <w:color w:val="000000"/>
      <w:sz w:val="24"/>
      <w:szCs w:val="24"/>
    </w:rPr>
  </w:style>
  <w:style w:type="paragraph" w:styleId="HTMLPreformatted">
    <w:name w:val="HTML Preformatted"/>
    <w:basedOn w:val="Normal"/>
    <w:link w:val="HTMLPreformattedChar"/>
    <w:uiPriority w:val="99"/>
    <w:semiHidden/>
    <w:unhideWhenUsed/>
    <w:rsid w:val="008359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359E5"/>
    <w:rPr>
      <w:rFonts w:ascii="Courier New" w:eastAsia="Times New Roman" w:hAnsi="Courier New" w:cs="Courier New"/>
      <w:kern w:val="0"/>
      <w:sz w:val="20"/>
      <w:szCs w:val="20"/>
      <w:lang w:val="en-US"/>
      <w14:ligatures w14:val="none"/>
    </w:rPr>
  </w:style>
  <w:style w:type="character" w:styleId="UnresolvedMention">
    <w:name w:val="Unresolved Mention"/>
    <w:basedOn w:val="DefaultParagraphFont"/>
    <w:uiPriority w:val="99"/>
    <w:semiHidden/>
    <w:unhideWhenUsed/>
    <w:rsid w:val="008359E5"/>
    <w:rPr>
      <w:color w:val="605E5C"/>
      <w:shd w:val="clear" w:color="auto" w:fill="E1DFDD"/>
    </w:rPr>
  </w:style>
  <w:style w:type="paragraph" w:styleId="Header">
    <w:name w:val="header"/>
    <w:basedOn w:val="Normal"/>
    <w:link w:val="HeaderChar"/>
    <w:uiPriority w:val="99"/>
    <w:unhideWhenUsed/>
    <w:rsid w:val="00D751AB"/>
    <w:pPr>
      <w:tabs>
        <w:tab w:val="center" w:pos="4513"/>
        <w:tab w:val="right" w:pos="9026"/>
      </w:tabs>
    </w:pPr>
  </w:style>
  <w:style w:type="character" w:customStyle="1" w:styleId="HeaderChar">
    <w:name w:val="Header Char"/>
    <w:basedOn w:val="DefaultParagraphFont"/>
    <w:link w:val="Header"/>
    <w:uiPriority w:val="99"/>
    <w:rsid w:val="00D751AB"/>
    <w:rPr>
      <w:rFonts w:ascii="Cambria" w:eastAsia="Cambria" w:hAnsi="Cambria" w:cs="Cambria"/>
      <w:kern w:val="0"/>
      <w:lang w:val="en-US"/>
      <w14:ligatures w14:val="none"/>
    </w:rPr>
  </w:style>
  <w:style w:type="paragraph" w:styleId="Footer">
    <w:name w:val="footer"/>
    <w:basedOn w:val="Normal"/>
    <w:link w:val="FooterChar"/>
    <w:uiPriority w:val="99"/>
    <w:unhideWhenUsed/>
    <w:rsid w:val="00D751AB"/>
    <w:pPr>
      <w:tabs>
        <w:tab w:val="center" w:pos="4513"/>
        <w:tab w:val="right" w:pos="9026"/>
      </w:tabs>
    </w:pPr>
  </w:style>
  <w:style w:type="character" w:customStyle="1" w:styleId="FooterChar">
    <w:name w:val="Footer Char"/>
    <w:basedOn w:val="DefaultParagraphFont"/>
    <w:link w:val="Footer"/>
    <w:uiPriority w:val="99"/>
    <w:rsid w:val="00D751AB"/>
    <w:rPr>
      <w:rFonts w:ascii="Cambria" w:eastAsia="Cambria" w:hAnsi="Cambria" w:cs="Cambri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ndeley.com/download-desktop/"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ejournal.iaknpky.ac.id/index.php/vivasaltio/"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mendeley.com/download-deskt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3</Pages>
  <Words>1675</Words>
  <Characters>9549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smop 13</dc:creator>
  <cp:keywords/>
  <dc:description/>
  <cp:lastModifiedBy>smrf 1234</cp:lastModifiedBy>
  <cp:revision>11</cp:revision>
  <dcterms:created xsi:type="dcterms:W3CDTF">2026-04-16T04:24:00Z</dcterms:created>
  <dcterms:modified xsi:type="dcterms:W3CDTF">2026-07-26T09:45:00Z</dcterms:modified>
</cp:coreProperties>
</file>